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544" w:rsidRDefault="00985D17">
      <w:pPr>
        <w:pStyle w:val="5"/>
        <w:ind w:firstLine="567"/>
        <w:jc w:val="right"/>
        <w:rPr>
          <w:sz w:val="27"/>
          <w:szCs w:val="27"/>
        </w:rPr>
      </w:pPr>
      <w:r>
        <w:rPr>
          <w:sz w:val="27"/>
          <w:szCs w:val="27"/>
        </w:rPr>
        <w:t>Приложение 1</w:t>
      </w:r>
    </w:p>
    <w:p w:rsidR="00A65544" w:rsidRDefault="00A65544">
      <w:pPr>
        <w:tabs>
          <w:tab w:val="left" w:pos="4648"/>
        </w:tabs>
        <w:rPr>
          <w:sz w:val="27"/>
          <w:szCs w:val="27"/>
        </w:rPr>
      </w:pPr>
    </w:p>
    <w:p w:rsidR="00A65544" w:rsidRDefault="00985D17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>
        <w:rPr>
          <w:sz w:val="27"/>
          <w:szCs w:val="27"/>
        </w:rPr>
        <w:t>ОПЕРАТИВНЫЙ ЕЖЕДНЕВНЫЙ ПРОГНОЗ</w:t>
      </w:r>
    </w:p>
    <w:p w:rsidR="00A65544" w:rsidRDefault="00985D17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>
        <w:rPr>
          <w:sz w:val="27"/>
          <w:szCs w:val="27"/>
        </w:rPr>
        <w:t>возникновения и развития чрезвычайных ситуаций на территории</w:t>
      </w:r>
    </w:p>
    <w:p w:rsidR="00A65544" w:rsidRDefault="00985D17">
      <w:pPr>
        <w:pStyle w:val="5"/>
        <w:tabs>
          <w:tab w:val="left" w:pos="4648"/>
        </w:tabs>
        <w:ind w:firstLine="567"/>
        <w:outlineLvl w:val="4"/>
        <w:rPr>
          <w:sz w:val="27"/>
          <w:szCs w:val="27"/>
        </w:rPr>
      </w:pPr>
      <w:r>
        <w:rPr>
          <w:sz w:val="27"/>
          <w:szCs w:val="27"/>
        </w:rPr>
        <w:t>Оренбургской области на 28 сентября 2024 года.</w:t>
      </w:r>
    </w:p>
    <w:p w:rsidR="00A65544" w:rsidRDefault="00985D17">
      <w:pPr>
        <w:tabs>
          <w:tab w:val="left" w:pos="4648"/>
        </w:tabs>
        <w:ind w:firstLine="567"/>
        <w:jc w:val="center"/>
        <w:rPr>
          <w:i/>
          <w:sz w:val="27"/>
          <w:szCs w:val="27"/>
        </w:rPr>
      </w:pPr>
      <w:proofErr w:type="gramStart"/>
      <w:r>
        <w:rPr>
          <w:i/>
          <w:sz w:val="27"/>
          <w:szCs w:val="27"/>
        </w:rPr>
        <w:t>(подготовлен на основе информации, предоставленной ФГБУ «Оренбургский областной центр по гидрометеорологии и мониторингу окружающей среды», а также другими организациями, баз данных и статистических данных отдела мониторинга и прогнозирования ЧС ГКУ «Центр по обеспечению мероприятий ГО и ЧС», отделом мониторинга, моделирования и организации проведения превентивных мероприятий ЦУКС ГУ МЧС России по Оренбургской области).</w:t>
      </w:r>
      <w:proofErr w:type="gramEnd"/>
    </w:p>
    <w:p w:rsidR="00A65544" w:rsidRDefault="00A65544">
      <w:pPr>
        <w:tabs>
          <w:tab w:val="left" w:pos="4648"/>
        </w:tabs>
        <w:ind w:firstLine="567"/>
        <w:jc w:val="center"/>
        <w:rPr>
          <w:sz w:val="27"/>
          <w:szCs w:val="27"/>
        </w:rPr>
      </w:pPr>
    </w:p>
    <w:p w:rsidR="00A65544" w:rsidRDefault="00985D17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1.Обстановка за прошедшие сутки:</w:t>
      </w:r>
    </w:p>
    <w:p w:rsidR="00A65544" w:rsidRDefault="00A65544">
      <w:pPr>
        <w:pStyle w:val="afc"/>
        <w:shd w:val="clear" w:color="auto" w:fill="FFFFFF"/>
        <w:tabs>
          <w:tab w:val="left" w:pos="4648"/>
          <w:tab w:val="left" w:pos="9356"/>
        </w:tabs>
        <w:ind w:left="567"/>
        <w:jc w:val="center"/>
        <w:rPr>
          <w:sz w:val="27"/>
          <w:szCs w:val="27"/>
        </w:rPr>
      </w:pPr>
    </w:p>
    <w:p w:rsidR="00A65544" w:rsidRPr="00B15990" w:rsidRDefault="00985D17">
      <w:pPr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color w:val="000000"/>
          <w:sz w:val="27"/>
          <w:szCs w:val="27"/>
        </w:rPr>
      </w:pPr>
      <w:r w:rsidRPr="00B15990">
        <w:rPr>
          <w:rFonts w:eastAsia="SimSun"/>
          <w:b/>
          <w:sz w:val="27"/>
          <w:szCs w:val="27"/>
        </w:rPr>
        <w:t xml:space="preserve">1.1. </w:t>
      </w:r>
      <w:r w:rsidRPr="00B15990">
        <w:rPr>
          <w:b/>
          <w:bCs/>
          <w:sz w:val="27"/>
          <w:szCs w:val="27"/>
        </w:rPr>
        <w:t>В прошедшие сутки:</w:t>
      </w:r>
      <w:r w:rsidRPr="00B15990">
        <w:rPr>
          <w:sz w:val="27"/>
          <w:szCs w:val="27"/>
        </w:rPr>
        <w:t xml:space="preserve"> </w:t>
      </w:r>
      <w:r w:rsidR="00B15990" w:rsidRPr="00B15990">
        <w:rPr>
          <w:sz w:val="27"/>
          <w:szCs w:val="27"/>
        </w:rPr>
        <w:t xml:space="preserve">отмечалась погода без осадков. Максимальная температура вчера днем была +16,+20°. Минимальная температура сегодня ночью составила -0,-4°, в </w:t>
      </w:r>
      <w:proofErr w:type="gramStart"/>
      <w:r w:rsidR="00B15990" w:rsidRPr="00B15990">
        <w:rPr>
          <w:sz w:val="27"/>
          <w:szCs w:val="27"/>
        </w:rPr>
        <w:t>отдельных</w:t>
      </w:r>
      <w:proofErr w:type="gramEnd"/>
      <w:r w:rsidR="00B15990" w:rsidRPr="00B15990">
        <w:rPr>
          <w:sz w:val="27"/>
          <w:szCs w:val="27"/>
        </w:rPr>
        <w:t xml:space="preserve"> западных и восточных до +3°, в Орске +7°.</w:t>
      </w:r>
    </w:p>
    <w:p w:rsidR="00A65544" w:rsidRPr="00B15990" w:rsidRDefault="00985D17">
      <w:pPr>
        <w:numPr>
          <w:ilvl w:val="0"/>
          <w:numId w:val="4"/>
        </w:numPr>
        <w:tabs>
          <w:tab w:val="left" w:pos="182"/>
        </w:tabs>
        <w:ind w:left="0" w:firstLine="567"/>
        <w:contextualSpacing/>
        <w:jc w:val="both"/>
        <w:rPr>
          <w:color w:val="000000"/>
          <w:sz w:val="27"/>
          <w:szCs w:val="27"/>
        </w:rPr>
      </w:pPr>
      <w:r w:rsidRPr="00B15990">
        <w:rPr>
          <w:b/>
          <w:sz w:val="27"/>
          <w:szCs w:val="27"/>
        </w:rPr>
        <w:t>1</w:t>
      </w:r>
      <w:r w:rsidRPr="00B15990">
        <w:rPr>
          <w:b/>
          <w:color w:val="000000" w:themeColor="text1"/>
          <w:sz w:val="27"/>
          <w:szCs w:val="27"/>
        </w:rPr>
        <w:t xml:space="preserve">.2. </w:t>
      </w:r>
      <w:proofErr w:type="gramStart"/>
      <w:r w:rsidRPr="00B15990">
        <w:rPr>
          <w:b/>
          <w:color w:val="000000"/>
          <w:sz w:val="27"/>
          <w:szCs w:val="27"/>
        </w:rPr>
        <w:t xml:space="preserve">Прогноз погоды по области на 28 сентября: </w:t>
      </w:r>
      <w:r w:rsidRPr="00B15990">
        <w:rPr>
          <w:b/>
          <w:color w:val="000000"/>
          <w:sz w:val="27"/>
          <w:szCs w:val="27"/>
          <w:lang w:eastAsia="ar-SA"/>
        </w:rPr>
        <w:t>ночь:</w:t>
      </w:r>
      <w:r w:rsidRPr="00B15990">
        <w:rPr>
          <w:sz w:val="27"/>
          <w:szCs w:val="27"/>
        </w:rPr>
        <w:t xml:space="preserve"> </w:t>
      </w:r>
      <w:r w:rsidR="00B15990" w:rsidRPr="00B15990">
        <w:rPr>
          <w:sz w:val="27"/>
          <w:szCs w:val="27"/>
        </w:rPr>
        <w:t>небольшая облачность, без осадков, ветер переменных направлений 2-7 м/с, температура +1+6°, местами в северных и восточных районах заморозки в воздухе и на поверхности почвы -0-4°</w:t>
      </w:r>
      <w:r w:rsidRPr="00B15990">
        <w:rPr>
          <w:color w:val="000000"/>
          <w:sz w:val="27"/>
          <w:szCs w:val="27"/>
        </w:rPr>
        <w:t xml:space="preserve">; </w:t>
      </w:r>
      <w:r w:rsidRPr="00B15990">
        <w:rPr>
          <w:b/>
          <w:color w:val="000000"/>
          <w:sz w:val="27"/>
          <w:szCs w:val="27"/>
        </w:rPr>
        <w:t xml:space="preserve">день: </w:t>
      </w:r>
      <w:r w:rsidR="00B15990" w:rsidRPr="00B15990">
        <w:rPr>
          <w:sz w:val="27"/>
          <w:szCs w:val="27"/>
        </w:rPr>
        <w:t>небольшая облачность, без осадков, ветер южный, юго-западный 3-8 м/с, местами в западных районах порывы 9-14 м/с, температура +18+23°.</w:t>
      </w:r>
      <w:proofErr w:type="gramEnd"/>
    </w:p>
    <w:p w:rsidR="00B15990" w:rsidRPr="00B15990" w:rsidRDefault="00985D17">
      <w:pPr>
        <w:suppressAutoHyphens w:val="0"/>
        <w:ind w:firstLine="567"/>
        <w:jc w:val="both"/>
        <w:rPr>
          <w:sz w:val="27"/>
          <w:szCs w:val="27"/>
        </w:rPr>
      </w:pPr>
      <w:r w:rsidRPr="00B15990">
        <w:rPr>
          <w:b/>
          <w:sz w:val="27"/>
          <w:szCs w:val="27"/>
        </w:rPr>
        <w:t>29 сентября:</w:t>
      </w:r>
      <w:r w:rsidRPr="00B15990">
        <w:rPr>
          <w:sz w:val="27"/>
          <w:szCs w:val="27"/>
        </w:rPr>
        <w:t xml:space="preserve"> </w:t>
      </w:r>
      <w:r w:rsidR="00B15990" w:rsidRPr="00B15990">
        <w:rPr>
          <w:sz w:val="27"/>
          <w:szCs w:val="27"/>
        </w:rPr>
        <w:t>Небольшая облачность, без осадков, ветер ночью южный 2-7 м/с, днем юго-восточный с переходом на юго-западный 3-8 м/с, местами в западных ра</w:t>
      </w:r>
      <w:r w:rsidR="00B15990" w:rsidRPr="00B15990">
        <w:rPr>
          <w:sz w:val="27"/>
          <w:szCs w:val="27"/>
        </w:rPr>
        <w:t>й</w:t>
      </w:r>
      <w:r w:rsidR="00B15990" w:rsidRPr="00B15990">
        <w:rPr>
          <w:sz w:val="27"/>
          <w:szCs w:val="27"/>
        </w:rPr>
        <w:t>онах порывы 9-14 м/</w:t>
      </w:r>
      <w:proofErr w:type="gramStart"/>
      <w:r w:rsidR="00B15990" w:rsidRPr="00B15990">
        <w:rPr>
          <w:sz w:val="27"/>
          <w:szCs w:val="27"/>
        </w:rPr>
        <w:t>с</w:t>
      </w:r>
      <w:proofErr w:type="gramEnd"/>
      <w:r w:rsidR="00B15990" w:rsidRPr="00B15990">
        <w:rPr>
          <w:sz w:val="27"/>
          <w:szCs w:val="27"/>
        </w:rPr>
        <w:t xml:space="preserve">, </w:t>
      </w:r>
      <w:proofErr w:type="gramStart"/>
      <w:r w:rsidR="00B15990" w:rsidRPr="00B15990">
        <w:rPr>
          <w:sz w:val="27"/>
          <w:szCs w:val="27"/>
        </w:rPr>
        <w:t>температура</w:t>
      </w:r>
      <w:proofErr w:type="gramEnd"/>
      <w:r w:rsidR="00B15990" w:rsidRPr="00B15990">
        <w:rPr>
          <w:sz w:val="27"/>
          <w:szCs w:val="27"/>
        </w:rPr>
        <w:t xml:space="preserve"> ночью +2+7°, местами в северных и восточных ра</w:t>
      </w:r>
      <w:r w:rsidR="00B15990" w:rsidRPr="00B15990">
        <w:rPr>
          <w:sz w:val="27"/>
          <w:szCs w:val="27"/>
        </w:rPr>
        <w:t>й</w:t>
      </w:r>
      <w:r w:rsidR="00B15990" w:rsidRPr="00B15990">
        <w:rPr>
          <w:sz w:val="27"/>
          <w:szCs w:val="27"/>
        </w:rPr>
        <w:t xml:space="preserve">онах заморозки в воздухе и на поверхности почвы-0-3°, днем +19+24°. </w:t>
      </w:r>
    </w:p>
    <w:p w:rsidR="00A65544" w:rsidRPr="00B15990" w:rsidRDefault="00985D17">
      <w:pPr>
        <w:suppressAutoHyphens w:val="0"/>
        <w:ind w:firstLine="567"/>
        <w:jc w:val="both"/>
        <w:rPr>
          <w:sz w:val="27"/>
          <w:szCs w:val="27"/>
        </w:rPr>
      </w:pPr>
      <w:r w:rsidRPr="00B15990">
        <w:rPr>
          <w:b/>
          <w:sz w:val="27"/>
          <w:szCs w:val="27"/>
        </w:rPr>
        <w:t xml:space="preserve"> 30 сентября:</w:t>
      </w:r>
      <w:r w:rsidRPr="00B15990">
        <w:rPr>
          <w:sz w:val="27"/>
          <w:szCs w:val="27"/>
        </w:rPr>
        <w:t xml:space="preserve"> </w:t>
      </w:r>
      <w:r w:rsidR="00B15990" w:rsidRPr="00B15990">
        <w:rPr>
          <w:sz w:val="27"/>
          <w:szCs w:val="27"/>
        </w:rPr>
        <w:t>Небольшая облачность, без осадков, ветер ночью переменных н</w:t>
      </w:r>
      <w:r w:rsidR="00B15990" w:rsidRPr="00B15990">
        <w:rPr>
          <w:sz w:val="27"/>
          <w:szCs w:val="27"/>
        </w:rPr>
        <w:t>а</w:t>
      </w:r>
      <w:r w:rsidR="00B15990" w:rsidRPr="00B15990">
        <w:rPr>
          <w:sz w:val="27"/>
          <w:szCs w:val="27"/>
        </w:rPr>
        <w:t>правлений 2-7 м/с, днем восточной четверти 4-9 м/</w:t>
      </w:r>
      <w:proofErr w:type="gramStart"/>
      <w:r w:rsidR="00B15990" w:rsidRPr="00B15990">
        <w:rPr>
          <w:sz w:val="27"/>
          <w:szCs w:val="27"/>
        </w:rPr>
        <w:t>с</w:t>
      </w:r>
      <w:proofErr w:type="gramEnd"/>
      <w:r w:rsidR="00B15990" w:rsidRPr="00B15990">
        <w:rPr>
          <w:sz w:val="27"/>
          <w:szCs w:val="27"/>
        </w:rPr>
        <w:t xml:space="preserve">, </w:t>
      </w:r>
      <w:proofErr w:type="gramStart"/>
      <w:r w:rsidR="00B15990" w:rsidRPr="00B15990">
        <w:rPr>
          <w:sz w:val="27"/>
          <w:szCs w:val="27"/>
        </w:rPr>
        <w:t>температура</w:t>
      </w:r>
      <w:proofErr w:type="gramEnd"/>
      <w:r w:rsidR="00B15990" w:rsidRPr="00B15990">
        <w:rPr>
          <w:sz w:val="27"/>
          <w:szCs w:val="27"/>
        </w:rPr>
        <w:t xml:space="preserve"> ночью +2+7°, в о</w:t>
      </w:r>
      <w:r w:rsidR="00B15990" w:rsidRPr="00B15990">
        <w:rPr>
          <w:sz w:val="27"/>
          <w:szCs w:val="27"/>
        </w:rPr>
        <w:t>т</w:t>
      </w:r>
      <w:r w:rsidR="00B15990" w:rsidRPr="00B15990">
        <w:rPr>
          <w:sz w:val="27"/>
          <w:szCs w:val="27"/>
        </w:rPr>
        <w:t>дельных северных и восточных районах заморозки в воздухе и на поверхности почвы-0-3°, днем +20+25°.</w:t>
      </w:r>
    </w:p>
    <w:p w:rsidR="00A65544" w:rsidRPr="00985D17" w:rsidRDefault="00985D17" w:rsidP="00985D17">
      <w:pPr>
        <w:suppressAutoHyphens w:val="0"/>
        <w:ind w:firstLine="567"/>
        <w:jc w:val="both"/>
        <w:rPr>
          <w:sz w:val="27"/>
          <w:szCs w:val="27"/>
        </w:rPr>
      </w:pPr>
      <w:r w:rsidRPr="00985D17">
        <w:rPr>
          <w:b/>
          <w:sz w:val="27"/>
          <w:szCs w:val="27"/>
        </w:rPr>
        <w:t>1.3. Об эпидемиологической ситуации по инфекциям, передающимися кл</w:t>
      </w:r>
      <w:r w:rsidRPr="00985D17">
        <w:rPr>
          <w:b/>
          <w:sz w:val="27"/>
          <w:szCs w:val="27"/>
        </w:rPr>
        <w:t>е</w:t>
      </w:r>
      <w:r w:rsidRPr="00985D17">
        <w:rPr>
          <w:b/>
          <w:sz w:val="27"/>
          <w:szCs w:val="27"/>
        </w:rPr>
        <w:t>щами:</w:t>
      </w:r>
    </w:p>
    <w:p w:rsidR="00A65544" w:rsidRPr="00985D17" w:rsidRDefault="00985D17" w:rsidP="00985D17">
      <w:pPr>
        <w:pStyle w:val="af4"/>
        <w:shd w:val="clear" w:color="auto" w:fill="FFFFFF"/>
        <w:tabs>
          <w:tab w:val="left" w:pos="284"/>
        </w:tabs>
        <w:spacing w:after="0"/>
        <w:ind w:firstLine="567"/>
        <w:jc w:val="both"/>
        <w:rPr>
          <w:color w:val="000000"/>
          <w:sz w:val="27"/>
          <w:szCs w:val="27"/>
        </w:rPr>
      </w:pPr>
      <w:r w:rsidRPr="00985D17">
        <w:rPr>
          <w:color w:val="000000"/>
          <w:sz w:val="27"/>
          <w:szCs w:val="27"/>
        </w:rPr>
        <w:t>По данным оперативного мониторинга, по состоянию на 26.09.2024 с укусом клеща в медицинскую организацию обратились 1800 пострадавших, в том числе 653 ребенка. </w:t>
      </w:r>
    </w:p>
    <w:p w:rsidR="00A65544" w:rsidRPr="00985D17" w:rsidRDefault="00985D17" w:rsidP="00985D17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985D17">
        <w:rPr>
          <w:color w:val="000000"/>
          <w:sz w:val="27"/>
          <w:szCs w:val="27"/>
        </w:rPr>
        <w:t>Случаи присасывания клещей зарегистрированы во всех муниципальных образованиях региона. Наибольшее количество пострадавших среди жителей: гг. Оренбурга (321), Новотроицка (175), Бузулука (115) и Сакмарского района (88). </w:t>
      </w:r>
    </w:p>
    <w:p w:rsidR="00A65544" w:rsidRPr="00985D17" w:rsidRDefault="00985D17" w:rsidP="00985D17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985D17">
        <w:rPr>
          <w:color w:val="000000"/>
          <w:sz w:val="27"/>
          <w:szCs w:val="27"/>
        </w:rPr>
        <w:t>Экстренную серопрофилактику получили 249 человек, в том числе 94 ребенка. </w:t>
      </w:r>
    </w:p>
    <w:p w:rsidR="00A65544" w:rsidRPr="00985D17" w:rsidRDefault="00985D17" w:rsidP="00985D17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985D17">
        <w:rPr>
          <w:color w:val="000000"/>
          <w:sz w:val="27"/>
          <w:szCs w:val="27"/>
        </w:rPr>
        <w:t>Большинство людей подвергались нападению клещей на придомовых территориях, на территории сел и деревень, в лесных массивах, на садово-огородных участках. </w:t>
      </w:r>
    </w:p>
    <w:p w:rsidR="00A65544" w:rsidRPr="00985D17" w:rsidRDefault="00985D17" w:rsidP="00985D17">
      <w:pPr>
        <w:pStyle w:val="af4"/>
        <w:spacing w:after="0"/>
        <w:ind w:firstLine="567"/>
        <w:jc w:val="both"/>
        <w:rPr>
          <w:color w:val="000000"/>
          <w:sz w:val="27"/>
          <w:szCs w:val="27"/>
        </w:rPr>
      </w:pPr>
      <w:r w:rsidRPr="00985D17">
        <w:rPr>
          <w:color w:val="000000"/>
          <w:sz w:val="27"/>
          <w:szCs w:val="27"/>
        </w:rPr>
        <w:t xml:space="preserve">Зарегистрировано четыре случая клещевого </w:t>
      </w:r>
      <w:proofErr w:type="spellStart"/>
      <w:r w:rsidRPr="00985D17">
        <w:rPr>
          <w:color w:val="000000"/>
          <w:sz w:val="27"/>
          <w:szCs w:val="27"/>
        </w:rPr>
        <w:t>борреллиоза</w:t>
      </w:r>
      <w:proofErr w:type="spellEnd"/>
      <w:r w:rsidRPr="00985D17">
        <w:rPr>
          <w:color w:val="000000"/>
          <w:sz w:val="27"/>
          <w:szCs w:val="27"/>
        </w:rPr>
        <w:t xml:space="preserve"> и два случая клещевого вирусного энцефалита. </w:t>
      </w:r>
    </w:p>
    <w:p w:rsidR="00A65544" w:rsidRPr="00985D17" w:rsidRDefault="00985D17" w:rsidP="00985D17">
      <w:pPr>
        <w:pStyle w:val="af4"/>
        <w:spacing w:after="0"/>
        <w:ind w:firstLine="567"/>
        <w:jc w:val="both"/>
        <w:rPr>
          <w:sz w:val="27"/>
          <w:szCs w:val="27"/>
        </w:rPr>
      </w:pPr>
      <w:r w:rsidRPr="00985D17">
        <w:rPr>
          <w:b/>
          <w:sz w:val="27"/>
          <w:szCs w:val="27"/>
        </w:rPr>
        <w:t xml:space="preserve">1.4. Эпизоотическая обстановка: </w:t>
      </w:r>
      <w:r w:rsidRPr="00985D17">
        <w:rPr>
          <w:sz w:val="27"/>
          <w:szCs w:val="27"/>
        </w:rPr>
        <w:t>продолжается мониторинг поголовья домашних и диких свиней на</w:t>
      </w:r>
      <w:r w:rsidRPr="00985D17">
        <w:rPr>
          <w:bCs/>
          <w:sz w:val="27"/>
          <w:szCs w:val="27"/>
        </w:rPr>
        <w:t xml:space="preserve"> случай своевременного выявления африканской чумы свиней. Эпизоотическая с</w:t>
      </w:r>
      <w:r w:rsidRPr="00985D17">
        <w:rPr>
          <w:sz w:val="27"/>
          <w:szCs w:val="27"/>
        </w:rPr>
        <w:t>итуация находится под постоянным контролем ветеринарной службы Оренбургской области.</w:t>
      </w:r>
    </w:p>
    <w:p w:rsidR="00A65544" w:rsidRPr="00985D17" w:rsidRDefault="00985D17">
      <w:pPr>
        <w:shd w:val="clear" w:color="auto" w:fill="FFFFFF"/>
        <w:tabs>
          <w:tab w:val="left" w:pos="0"/>
          <w:tab w:val="left" w:pos="4648"/>
          <w:tab w:val="left" w:pos="9356"/>
        </w:tabs>
        <w:ind w:firstLine="567"/>
        <w:jc w:val="both"/>
        <w:rPr>
          <w:sz w:val="27"/>
          <w:szCs w:val="27"/>
        </w:rPr>
      </w:pPr>
      <w:r w:rsidRPr="00985D17">
        <w:rPr>
          <w:sz w:val="27"/>
          <w:szCs w:val="27"/>
        </w:rPr>
        <w:t xml:space="preserve">Ограничительные мероприятия на территории Оренбургской области </w:t>
      </w:r>
      <w:r w:rsidRPr="00985D17">
        <w:rPr>
          <w:rFonts w:eastAsia="SimSun"/>
          <w:bCs/>
          <w:sz w:val="27"/>
          <w:szCs w:val="27"/>
        </w:rPr>
        <w:t>(Приложение 2).</w:t>
      </w:r>
    </w:p>
    <w:p w:rsidR="00A65544" w:rsidRPr="00FE2F09" w:rsidRDefault="00985D17">
      <w:pPr>
        <w:tabs>
          <w:tab w:val="left" w:pos="0"/>
          <w:tab w:val="left" w:pos="4648"/>
          <w:tab w:val="left" w:pos="6775"/>
          <w:tab w:val="left" w:pos="7097"/>
          <w:tab w:val="left" w:pos="9356"/>
        </w:tabs>
        <w:snapToGrid w:val="0"/>
        <w:ind w:firstLine="567"/>
        <w:jc w:val="both"/>
        <w:rPr>
          <w:sz w:val="27"/>
          <w:szCs w:val="27"/>
        </w:rPr>
      </w:pPr>
      <w:r w:rsidRPr="00FE2F09">
        <w:rPr>
          <w:rFonts w:eastAsia="SimSun"/>
          <w:b/>
          <w:bCs/>
          <w:sz w:val="27"/>
          <w:szCs w:val="27"/>
        </w:rPr>
        <w:lastRenderedPageBreak/>
        <w:t>1.5. РХБ обстановка:</w:t>
      </w:r>
      <w:r w:rsidRPr="00FE2F09">
        <w:rPr>
          <w:rFonts w:eastAsia="SimSun"/>
          <w:bCs/>
          <w:sz w:val="27"/>
          <w:szCs w:val="27"/>
        </w:rPr>
        <w:t xml:space="preserve"> по данным учреждений СНЛК Оренбургской области химическая и биологическая обстановка на территории области в норме. Радиационная обстановка стабильная. Случаев превышения фоновых значений нет. </w:t>
      </w:r>
      <w:r w:rsidRPr="00FE2F09">
        <w:rPr>
          <w:sz w:val="27"/>
          <w:szCs w:val="27"/>
        </w:rPr>
        <w:t xml:space="preserve">Мощность экспозиционной дозы гамма-излучения – </w:t>
      </w:r>
      <w:r w:rsidRPr="00FE2F09">
        <w:rPr>
          <w:b/>
          <w:sz w:val="27"/>
          <w:szCs w:val="27"/>
        </w:rPr>
        <w:t>0,1</w:t>
      </w:r>
      <w:r w:rsidR="00FE2F09" w:rsidRPr="00FE2F09">
        <w:rPr>
          <w:b/>
          <w:sz w:val="27"/>
          <w:szCs w:val="27"/>
        </w:rPr>
        <w:t>3</w:t>
      </w:r>
      <w:r w:rsidRPr="00FE2F09">
        <w:rPr>
          <w:b/>
          <w:sz w:val="27"/>
          <w:szCs w:val="27"/>
        </w:rPr>
        <w:t xml:space="preserve"> </w:t>
      </w:r>
      <w:proofErr w:type="spellStart"/>
      <w:r w:rsidRPr="00FE2F09">
        <w:rPr>
          <w:rFonts w:eastAsia="SimSun"/>
          <w:sz w:val="27"/>
          <w:szCs w:val="27"/>
        </w:rPr>
        <w:t>мкЗв</w:t>
      </w:r>
      <w:proofErr w:type="spellEnd"/>
      <w:r w:rsidRPr="00FE2F09">
        <w:rPr>
          <w:rFonts w:eastAsia="SimSun"/>
          <w:sz w:val="27"/>
          <w:szCs w:val="27"/>
        </w:rPr>
        <w:t>/час.</w:t>
      </w:r>
    </w:p>
    <w:p w:rsidR="00A65544" w:rsidRPr="00FE2F09" w:rsidRDefault="00985D17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FE2F09">
        <w:rPr>
          <w:b/>
          <w:sz w:val="27"/>
          <w:szCs w:val="27"/>
        </w:rPr>
        <w:t>1.6. Гидрологическая обстановка:</w:t>
      </w:r>
      <w:r w:rsidRPr="00FE2F09">
        <w:rPr>
          <w:sz w:val="27"/>
          <w:szCs w:val="27"/>
        </w:rPr>
        <w:t xml:space="preserve"> </w:t>
      </w:r>
      <w:r w:rsidR="00FE2F09" w:rsidRPr="00FE2F09">
        <w:rPr>
          <w:sz w:val="27"/>
          <w:szCs w:val="27"/>
        </w:rPr>
        <w:t>преимущественно на реках области наблюдается понижение уровней воды на 1-35 см за сутки. В Ириклинском водохранилище уровень воды ниже НПУ на 1,57 м БС. Температура воды по области варьирует от 8 до 16º.</w:t>
      </w:r>
    </w:p>
    <w:p w:rsidR="00FE2F09" w:rsidRPr="00FE2F09" w:rsidRDefault="00985D17" w:rsidP="00FE2F09">
      <w:pPr>
        <w:ind w:firstLine="567"/>
        <w:jc w:val="both"/>
        <w:rPr>
          <w:b/>
          <w:sz w:val="27"/>
          <w:szCs w:val="27"/>
        </w:rPr>
      </w:pPr>
      <w:r w:rsidRPr="00FE2F09">
        <w:rPr>
          <w:b/>
          <w:sz w:val="27"/>
          <w:szCs w:val="27"/>
        </w:rPr>
        <w:t xml:space="preserve">1.7. </w:t>
      </w:r>
      <w:bookmarkStart w:id="0" w:name="_Hlk174149777"/>
      <w:r w:rsidR="00FE2F09" w:rsidRPr="00FE2F09">
        <w:rPr>
          <w:b/>
          <w:sz w:val="27"/>
          <w:szCs w:val="27"/>
        </w:rPr>
        <w:t>Информация о неблагоприятных метеорологических условиях (НМУ)                                                         для  западной, центральной и восточной зон Оренбургской области</w:t>
      </w:r>
    </w:p>
    <w:p w:rsidR="00A65544" w:rsidRPr="00FE2F09" w:rsidRDefault="00FE2F09" w:rsidP="00FE2F09">
      <w:pPr>
        <w:ind w:firstLine="567"/>
        <w:jc w:val="both"/>
        <w:rPr>
          <w:b/>
          <w:sz w:val="27"/>
          <w:szCs w:val="27"/>
        </w:rPr>
      </w:pPr>
      <w:r w:rsidRPr="00FE2F09">
        <w:rPr>
          <w:b/>
          <w:sz w:val="27"/>
          <w:szCs w:val="27"/>
        </w:rPr>
        <w:t>В период с 18 часов 27.09.2024 до 11 часов 28.09.2024</w:t>
      </w:r>
      <w:r w:rsidRPr="00FE2F09">
        <w:rPr>
          <w:sz w:val="27"/>
          <w:szCs w:val="27"/>
        </w:rPr>
        <w:t>,</w:t>
      </w:r>
      <w:r w:rsidRPr="00FE2F09">
        <w:rPr>
          <w:b/>
          <w:sz w:val="27"/>
          <w:szCs w:val="27"/>
        </w:rPr>
        <w:t xml:space="preserve"> с 18 часов 28.09.2024 до 11 часов 29.09.2024</w:t>
      </w:r>
      <w:r w:rsidRPr="00FE2F09">
        <w:rPr>
          <w:sz w:val="27"/>
          <w:szCs w:val="27"/>
        </w:rPr>
        <w:t xml:space="preserve">, </w:t>
      </w:r>
      <w:r w:rsidRPr="00FE2F09">
        <w:rPr>
          <w:b/>
          <w:sz w:val="27"/>
          <w:szCs w:val="27"/>
        </w:rPr>
        <w:t>с 18 часов 29.09.2024 до 11 часов 30.09.2024</w:t>
      </w:r>
      <w:r w:rsidRPr="00FE2F09">
        <w:rPr>
          <w:sz w:val="27"/>
          <w:szCs w:val="27"/>
        </w:rPr>
        <w:t xml:space="preserve">  на</w:t>
      </w:r>
      <w:r w:rsidRPr="00FE2F09">
        <w:rPr>
          <w:b/>
          <w:sz w:val="27"/>
          <w:szCs w:val="27"/>
        </w:rPr>
        <w:t xml:space="preserve"> </w:t>
      </w:r>
      <w:r w:rsidRPr="00FE2F09">
        <w:rPr>
          <w:sz w:val="27"/>
          <w:szCs w:val="27"/>
        </w:rPr>
        <w:t xml:space="preserve">территории Оренбургской области ожидаются метеорологические условия, неблагоприятные для рассеивания вредных примесей в атмосферном воздухе. </w:t>
      </w:r>
      <w:r w:rsidRPr="00FE2F09">
        <w:rPr>
          <w:b/>
          <w:sz w:val="27"/>
          <w:szCs w:val="27"/>
        </w:rPr>
        <w:t xml:space="preserve"> Объявляются НМУ 1 степени опасности.</w:t>
      </w:r>
    </w:p>
    <w:p w:rsidR="00B62A8F" w:rsidRPr="00B62A8F" w:rsidRDefault="00985D17" w:rsidP="00B62A8F">
      <w:pPr>
        <w:pStyle w:val="afc"/>
        <w:numPr>
          <w:ilvl w:val="0"/>
          <w:numId w:val="9"/>
        </w:numPr>
        <w:ind w:left="0" w:firstLine="567"/>
        <w:jc w:val="both"/>
        <w:rPr>
          <w:i/>
          <w:iCs/>
          <w:sz w:val="27"/>
          <w:szCs w:val="27"/>
        </w:rPr>
      </w:pPr>
      <w:r w:rsidRPr="00B62A8F">
        <w:rPr>
          <w:b/>
          <w:sz w:val="27"/>
          <w:szCs w:val="27"/>
          <w:lang w:eastAsia="en-US"/>
        </w:rPr>
        <w:t xml:space="preserve">1.8. Лесопожарная обстановка: </w:t>
      </w:r>
      <w:bookmarkEnd w:id="0"/>
      <w:r w:rsidR="00B62A8F" w:rsidRPr="00B62A8F">
        <w:rPr>
          <w:b/>
          <w:sz w:val="27"/>
          <w:szCs w:val="27"/>
        </w:rPr>
        <w:t>за сутки лесные пожары не зарегистрированы</w:t>
      </w:r>
      <w:r w:rsidR="00B62A8F" w:rsidRPr="00B62A8F">
        <w:rPr>
          <w:sz w:val="27"/>
          <w:szCs w:val="27"/>
        </w:rPr>
        <w:t xml:space="preserve"> </w:t>
      </w:r>
      <w:r w:rsidR="00B62A8F" w:rsidRPr="00B62A8F">
        <w:rPr>
          <w:i/>
          <w:sz w:val="27"/>
          <w:szCs w:val="27"/>
        </w:rPr>
        <w:t>(</w:t>
      </w:r>
      <w:r w:rsidR="00B62A8F" w:rsidRPr="00B62A8F">
        <w:rPr>
          <w:i/>
          <w:iCs/>
          <w:sz w:val="27"/>
          <w:szCs w:val="27"/>
        </w:rPr>
        <w:t>АППГ – 1 лесной пожар на площади 0,6 га).</w:t>
      </w:r>
    </w:p>
    <w:p w:rsidR="00B62A8F" w:rsidRPr="00B62A8F" w:rsidRDefault="00B62A8F" w:rsidP="00B62A8F">
      <w:pPr>
        <w:pStyle w:val="afc"/>
        <w:numPr>
          <w:ilvl w:val="0"/>
          <w:numId w:val="9"/>
        </w:numPr>
        <w:spacing w:before="7"/>
        <w:ind w:left="0" w:firstLine="567"/>
        <w:jc w:val="both"/>
        <w:rPr>
          <w:sz w:val="27"/>
          <w:szCs w:val="27"/>
        </w:rPr>
      </w:pPr>
      <w:r w:rsidRPr="00B62A8F">
        <w:rPr>
          <w:sz w:val="27"/>
          <w:szCs w:val="27"/>
        </w:rPr>
        <w:t>С начала года зарегистрирован 41 лесной пожар на площади 389,5514 га</w:t>
      </w:r>
      <w:r w:rsidRPr="00B62A8F">
        <w:rPr>
          <w:i/>
          <w:iCs/>
          <w:sz w:val="27"/>
          <w:szCs w:val="27"/>
        </w:rPr>
        <w:t xml:space="preserve"> (АППГ – 99 лесных пожаров на площади 983,0555 га).</w:t>
      </w:r>
    </w:p>
    <w:p w:rsidR="00B62A8F" w:rsidRPr="00B62A8F" w:rsidRDefault="00B62A8F" w:rsidP="00B62A8F">
      <w:pPr>
        <w:ind w:firstLine="567"/>
        <w:jc w:val="both"/>
        <w:rPr>
          <w:i/>
          <w:iCs/>
          <w:sz w:val="27"/>
          <w:szCs w:val="27"/>
        </w:rPr>
      </w:pPr>
      <w:r w:rsidRPr="00B62A8F">
        <w:rPr>
          <w:b/>
          <w:sz w:val="27"/>
          <w:szCs w:val="27"/>
        </w:rPr>
        <w:t>За сутки зарегистрирован 1 степной пожар на площади 10 га</w:t>
      </w:r>
      <w:r w:rsidRPr="00B62A8F">
        <w:rPr>
          <w:i/>
          <w:iCs/>
          <w:sz w:val="27"/>
          <w:szCs w:val="27"/>
        </w:rPr>
        <w:t>. (АППГ – 6 степных пожаров на площади 32,59 га).</w:t>
      </w:r>
    </w:p>
    <w:p w:rsidR="00B62A8F" w:rsidRPr="00B62A8F" w:rsidRDefault="00B62A8F" w:rsidP="00B62A8F">
      <w:pPr>
        <w:widowControl w:val="0"/>
        <w:suppressAutoHyphens w:val="0"/>
        <w:autoSpaceDE w:val="0"/>
        <w:autoSpaceDN w:val="0"/>
        <w:ind w:right="101" w:firstLine="567"/>
        <w:jc w:val="both"/>
        <w:rPr>
          <w:i/>
          <w:iCs/>
          <w:sz w:val="27"/>
          <w:szCs w:val="27"/>
        </w:rPr>
      </w:pPr>
      <w:r w:rsidRPr="00B62A8F">
        <w:rPr>
          <w:i/>
          <w:iCs/>
          <w:sz w:val="27"/>
          <w:szCs w:val="27"/>
        </w:rPr>
        <w:t xml:space="preserve">1. Домбаровский район, район п. </w:t>
      </w:r>
      <w:proofErr w:type="spellStart"/>
      <w:r w:rsidRPr="00B62A8F">
        <w:rPr>
          <w:i/>
          <w:iCs/>
          <w:sz w:val="27"/>
          <w:szCs w:val="27"/>
        </w:rPr>
        <w:t>Кенжибулак</w:t>
      </w:r>
      <w:proofErr w:type="spellEnd"/>
      <w:r w:rsidRPr="00B62A8F">
        <w:rPr>
          <w:i/>
          <w:iCs/>
          <w:sz w:val="27"/>
          <w:szCs w:val="27"/>
        </w:rPr>
        <w:t xml:space="preserve"> - 1 возгорание сухой травы на пл</w:t>
      </w:r>
      <w:r w:rsidRPr="00B62A8F">
        <w:rPr>
          <w:i/>
          <w:iCs/>
          <w:sz w:val="27"/>
          <w:szCs w:val="27"/>
        </w:rPr>
        <w:t>о</w:t>
      </w:r>
      <w:r w:rsidRPr="00B62A8F">
        <w:rPr>
          <w:i/>
          <w:iCs/>
          <w:sz w:val="27"/>
          <w:szCs w:val="27"/>
        </w:rPr>
        <w:t>щади 10 га.</w:t>
      </w:r>
    </w:p>
    <w:p w:rsidR="00B62A8F" w:rsidRPr="008A1E73" w:rsidRDefault="00B62A8F" w:rsidP="00B62A8F">
      <w:pPr>
        <w:ind w:firstLine="567"/>
        <w:jc w:val="both"/>
        <w:rPr>
          <w:i/>
          <w:iCs/>
          <w:sz w:val="27"/>
          <w:szCs w:val="27"/>
        </w:rPr>
      </w:pPr>
      <w:r w:rsidRPr="00B62A8F">
        <w:rPr>
          <w:sz w:val="27"/>
          <w:szCs w:val="27"/>
        </w:rPr>
        <w:t>С начала года зарегистрировано 286 степных пожаров на площади 6866,705 га (</w:t>
      </w:r>
      <w:r w:rsidRPr="00B62A8F">
        <w:rPr>
          <w:i/>
          <w:iCs/>
          <w:sz w:val="27"/>
          <w:szCs w:val="27"/>
        </w:rPr>
        <w:t>АППГ – 1027 степной пожар на площади 58545,44 га).</w:t>
      </w:r>
    </w:p>
    <w:p w:rsidR="004F2763" w:rsidRPr="005433DA" w:rsidRDefault="004F2763" w:rsidP="004F2763">
      <w:pPr>
        <w:ind w:firstLine="567"/>
        <w:jc w:val="both"/>
        <w:rPr>
          <w:b/>
          <w:sz w:val="27"/>
          <w:szCs w:val="27"/>
          <w:highlight w:val="yellow"/>
        </w:rPr>
      </w:pPr>
      <w:r w:rsidRPr="00066698">
        <w:rPr>
          <w:b/>
          <w:sz w:val="27"/>
          <w:szCs w:val="27"/>
        </w:rPr>
        <w:t xml:space="preserve">27.09.2024 на территории Оренбургской области </w:t>
      </w:r>
      <w:r w:rsidRPr="00F74936">
        <w:rPr>
          <w:b/>
          <w:sz w:val="27"/>
          <w:szCs w:val="27"/>
        </w:rPr>
        <w:t>регистрируются 3-5 классы пожарной опасности:</w:t>
      </w:r>
    </w:p>
    <w:p w:rsidR="004F2763" w:rsidRPr="003D25EF" w:rsidRDefault="004F2763" w:rsidP="004F2763">
      <w:pPr>
        <w:tabs>
          <w:tab w:val="left" w:pos="182"/>
        </w:tabs>
        <w:ind w:firstLine="567"/>
        <w:jc w:val="both"/>
        <w:rPr>
          <w:sz w:val="27"/>
          <w:szCs w:val="27"/>
        </w:rPr>
      </w:pPr>
      <w:proofErr w:type="gramStart"/>
      <w:r w:rsidRPr="00EA1569">
        <w:rPr>
          <w:b/>
          <w:sz w:val="27"/>
          <w:szCs w:val="27"/>
        </w:rPr>
        <w:t>- 5 класс на территории 12 МО</w:t>
      </w:r>
      <w:r w:rsidRPr="00EA1569">
        <w:rPr>
          <w:i/>
          <w:sz w:val="27"/>
          <w:szCs w:val="27"/>
        </w:rPr>
        <w:t xml:space="preserve"> </w:t>
      </w:r>
      <w:r w:rsidRPr="005B779D">
        <w:rPr>
          <w:i/>
          <w:sz w:val="27"/>
          <w:szCs w:val="27"/>
        </w:rPr>
        <w:t xml:space="preserve">(г. Оренбург, Соль-Илецкий г.о., </w:t>
      </w:r>
      <w:r w:rsidRPr="00E170D5">
        <w:rPr>
          <w:i/>
          <w:sz w:val="27"/>
          <w:szCs w:val="27"/>
        </w:rPr>
        <w:t xml:space="preserve">Сорочинский г.о., </w:t>
      </w:r>
      <w:r w:rsidRPr="005B779D">
        <w:rPr>
          <w:i/>
          <w:sz w:val="27"/>
          <w:szCs w:val="27"/>
        </w:rPr>
        <w:t xml:space="preserve">Акбулакский, </w:t>
      </w:r>
      <w:r w:rsidRPr="00C174B0">
        <w:rPr>
          <w:i/>
          <w:sz w:val="27"/>
          <w:szCs w:val="27"/>
        </w:rPr>
        <w:t xml:space="preserve">Беляевский, Домбаровский, </w:t>
      </w:r>
      <w:r w:rsidRPr="005B779D">
        <w:rPr>
          <w:i/>
          <w:sz w:val="27"/>
          <w:szCs w:val="27"/>
        </w:rPr>
        <w:t xml:space="preserve">Илекский, </w:t>
      </w:r>
      <w:r w:rsidRPr="00C174B0">
        <w:rPr>
          <w:i/>
          <w:sz w:val="27"/>
          <w:szCs w:val="27"/>
        </w:rPr>
        <w:t xml:space="preserve">Кувандыкский, </w:t>
      </w:r>
      <w:r w:rsidRPr="005B779D">
        <w:rPr>
          <w:i/>
          <w:sz w:val="27"/>
          <w:szCs w:val="27"/>
        </w:rPr>
        <w:t xml:space="preserve">Новоорский, Оренбургский, </w:t>
      </w:r>
      <w:r w:rsidRPr="00C174B0">
        <w:rPr>
          <w:i/>
          <w:sz w:val="27"/>
          <w:szCs w:val="27"/>
        </w:rPr>
        <w:t xml:space="preserve">Первомайский, </w:t>
      </w:r>
      <w:r w:rsidRPr="003553D9">
        <w:rPr>
          <w:i/>
          <w:sz w:val="27"/>
          <w:szCs w:val="27"/>
        </w:rPr>
        <w:t>Тюльганский</w:t>
      </w:r>
      <w:r w:rsidRPr="003D25EF">
        <w:rPr>
          <w:i/>
          <w:sz w:val="27"/>
          <w:szCs w:val="27"/>
        </w:rPr>
        <w:t xml:space="preserve"> районы);</w:t>
      </w:r>
      <w:proofErr w:type="gramEnd"/>
    </w:p>
    <w:p w:rsidR="004F2763" w:rsidRPr="005433DA" w:rsidRDefault="004F2763" w:rsidP="004F2763">
      <w:pPr>
        <w:numPr>
          <w:ilvl w:val="0"/>
          <w:numId w:val="10"/>
        </w:numPr>
        <w:tabs>
          <w:tab w:val="left" w:pos="182"/>
        </w:tabs>
        <w:ind w:left="0" w:firstLine="567"/>
        <w:jc w:val="both"/>
        <w:rPr>
          <w:sz w:val="27"/>
          <w:szCs w:val="27"/>
          <w:highlight w:val="yellow"/>
        </w:rPr>
      </w:pPr>
      <w:r w:rsidRPr="007D4063">
        <w:rPr>
          <w:b/>
          <w:sz w:val="27"/>
          <w:szCs w:val="27"/>
        </w:rPr>
        <w:t xml:space="preserve">- 4 класс на территории 4 МО </w:t>
      </w:r>
      <w:r w:rsidRPr="007D4063">
        <w:rPr>
          <w:i/>
          <w:sz w:val="27"/>
          <w:szCs w:val="27"/>
        </w:rPr>
        <w:t>(г.</w:t>
      </w:r>
      <w:r w:rsidRPr="007D4063">
        <w:rPr>
          <w:b/>
          <w:i/>
          <w:sz w:val="27"/>
          <w:szCs w:val="27"/>
        </w:rPr>
        <w:t xml:space="preserve"> </w:t>
      </w:r>
      <w:r w:rsidRPr="007D4063">
        <w:rPr>
          <w:i/>
          <w:sz w:val="27"/>
          <w:szCs w:val="27"/>
        </w:rPr>
        <w:t>Орск, Абдулинский г.о.,</w:t>
      </w:r>
      <w:r w:rsidRPr="007D4063">
        <w:rPr>
          <w:b/>
          <w:i/>
          <w:sz w:val="27"/>
          <w:szCs w:val="27"/>
        </w:rPr>
        <w:t xml:space="preserve"> </w:t>
      </w:r>
      <w:r w:rsidRPr="007D4063">
        <w:rPr>
          <w:i/>
          <w:sz w:val="27"/>
          <w:szCs w:val="27"/>
        </w:rPr>
        <w:t>Кваркенский, Светлинский районы).</w:t>
      </w:r>
    </w:p>
    <w:p w:rsidR="00A65544" w:rsidRPr="00F14302" w:rsidRDefault="00985D17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F14302">
        <w:rPr>
          <w:b/>
          <w:bCs/>
          <w:sz w:val="27"/>
          <w:szCs w:val="27"/>
        </w:rPr>
        <w:t xml:space="preserve">1.9. </w:t>
      </w:r>
      <w:r w:rsidRPr="00F14302">
        <w:rPr>
          <w:rFonts w:eastAsia="Calibri"/>
          <w:b/>
          <w:bCs/>
          <w:sz w:val="27"/>
          <w:szCs w:val="27"/>
        </w:rPr>
        <w:t>Сейсмическая обстановка:</w:t>
      </w:r>
      <w:r w:rsidRPr="00F14302">
        <w:rPr>
          <w:rFonts w:eastAsia="Calibri"/>
          <w:bCs/>
          <w:sz w:val="27"/>
          <w:szCs w:val="27"/>
        </w:rPr>
        <w:t xml:space="preserve"> за прошедшие сутки на территории области сейсмическая активность не наблюдалась.</w:t>
      </w:r>
    </w:p>
    <w:p w:rsidR="00A65544" w:rsidRPr="00F14302" w:rsidRDefault="00985D17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14302">
        <w:rPr>
          <w:rFonts w:ascii="Times New Roman" w:eastAsia="Calibri" w:hAnsi="Times New Roman" w:cs="Times New Roman"/>
          <w:b/>
          <w:bCs/>
          <w:sz w:val="27"/>
          <w:szCs w:val="27"/>
        </w:rPr>
        <w:t>1.10. Геомагнитная обстановка</w:t>
      </w:r>
      <w:r w:rsidRPr="00F14302">
        <w:rPr>
          <w:rFonts w:ascii="Times New Roman" w:eastAsia="SimSun" w:hAnsi="Times New Roman" w:cs="Times New Roman"/>
          <w:b/>
          <w:bCs/>
          <w:sz w:val="27"/>
          <w:szCs w:val="27"/>
        </w:rPr>
        <w:t xml:space="preserve">: </w:t>
      </w:r>
      <w:r w:rsidRPr="00F14302">
        <w:rPr>
          <w:rFonts w:ascii="Times New Roman" w:eastAsia="SimSun" w:hAnsi="Times New Roman" w:cs="Times New Roman"/>
          <w:sz w:val="27"/>
          <w:szCs w:val="27"/>
        </w:rPr>
        <w:t>по данным информационного портала «Gismeteo» на территории области наблюдаются небольшие геомагнитные возмущения.</w:t>
      </w:r>
    </w:p>
    <w:p w:rsidR="00A65544" w:rsidRPr="00443BCE" w:rsidRDefault="00985D17">
      <w:pPr>
        <w:widowControl w:val="0"/>
        <w:tabs>
          <w:tab w:val="left" w:pos="0"/>
        </w:tabs>
        <w:ind w:firstLine="567"/>
        <w:jc w:val="both"/>
        <w:rPr>
          <w:sz w:val="27"/>
          <w:szCs w:val="27"/>
        </w:rPr>
      </w:pPr>
      <w:r w:rsidRPr="00443BCE">
        <w:rPr>
          <w:rFonts w:eastAsia="SimSun"/>
          <w:b/>
          <w:bCs/>
          <w:sz w:val="27"/>
          <w:szCs w:val="27"/>
        </w:rPr>
        <w:t>1.11.</w:t>
      </w:r>
      <w:r w:rsidRPr="00443BCE">
        <w:rPr>
          <w:b/>
          <w:bCs/>
          <w:sz w:val="27"/>
          <w:szCs w:val="27"/>
          <w:shd w:val="clear" w:color="auto" w:fill="FFFFFF"/>
        </w:rPr>
        <w:t xml:space="preserve"> </w:t>
      </w:r>
      <w:r w:rsidRPr="00443BCE">
        <w:rPr>
          <w:b/>
          <w:bCs/>
          <w:sz w:val="27"/>
          <w:szCs w:val="27"/>
        </w:rPr>
        <w:t>Чрезвычайных ситуаций и социально-значимых происшествий не зарегистрировано.</w:t>
      </w:r>
      <w:r w:rsidR="00F14302" w:rsidRPr="00443BCE">
        <w:rPr>
          <w:b/>
          <w:bCs/>
          <w:sz w:val="27"/>
          <w:szCs w:val="27"/>
        </w:rPr>
        <w:t xml:space="preserve"> </w:t>
      </w:r>
      <w:r w:rsidRPr="00443BCE">
        <w:rPr>
          <w:b/>
          <w:bCs/>
          <w:sz w:val="27"/>
          <w:szCs w:val="27"/>
        </w:rPr>
        <w:t>На контроле находится Чрезвычайная ситуация федерального характера, связанная с прохождением весеннего паводка на территории Оренбургской области.</w:t>
      </w:r>
    </w:p>
    <w:p w:rsidR="00A65544" w:rsidRPr="00443BCE" w:rsidRDefault="00985D17">
      <w:pPr>
        <w:pStyle w:val="Standard"/>
        <w:ind w:firstLine="567"/>
        <w:jc w:val="both"/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</w:pPr>
      <w:r w:rsidRPr="00443BCE">
        <w:rPr>
          <w:rFonts w:ascii="Times New Roman" w:hAnsi="Times New Roman" w:cs="Times New Roman"/>
          <w:b/>
          <w:bCs/>
          <w:sz w:val="27"/>
          <w:szCs w:val="27"/>
          <w:shd w:val="clear" w:color="auto" w:fill="FFFFFF"/>
        </w:rPr>
        <w:t>По оперативным данным за сутки зарегистрировано:</w:t>
      </w:r>
    </w:p>
    <w:p w:rsidR="00443BCE" w:rsidRPr="00443BCE" w:rsidRDefault="00443BCE" w:rsidP="00443BCE">
      <w:pPr>
        <w:tabs>
          <w:tab w:val="left" w:pos="284"/>
        </w:tabs>
        <w:ind w:firstLine="567"/>
        <w:jc w:val="both"/>
        <w:rPr>
          <w:i/>
          <w:sz w:val="27"/>
          <w:szCs w:val="27"/>
        </w:rPr>
      </w:pPr>
      <w:r w:rsidRPr="00443BCE">
        <w:rPr>
          <w:b/>
          <w:sz w:val="27"/>
          <w:szCs w:val="27"/>
        </w:rPr>
        <w:t xml:space="preserve">- 20 пожаров, погибших, травмированных нет </w:t>
      </w:r>
      <w:r w:rsidRPr="00443BCE">
        <w:rPr>
          <w:i/>
          <w:sz w:val="27"/>
          <w:szCs w:val="27"/>
        </w:rPr>
        <w:t>(АППГ – 24/0/0);</w:t>
      </w:r>
    </w:p>
    <w:p w:rsidR="00443BCE" w:rsidRPr="00443BCE" w:rsidRDefault="00443BCE" w:rsidP="00443BCE">
      <w:pPr>
        <w:ind w:firstLine="567"/>
        <w:jc w:val="both"/>
        <w:rPr>
          <w:i/>
          <w:sz w:val="27"/>
          <w:szCs w:val="27"/>
        </w:rPr>
      </w:pPr>
      <w:r w:rsidRPr="00443BCE">
        <w:rPr>
          <w:b/>
          <w:sz w:val="27"/>
          <w:szCs w:val="27"/>
        </w:rPr>
        <w:t xml:space="preserve">- на ДТП привлекались 6 раз, погибших нет, травмированы 4 человека </w:t>
      </w:r>
      <w:r w:rsidRPr="00443BCE">
        <w:rPr>
          <w:sz w:val="27"/>
          <w:szCs w:val="27"/>
        </w:rPr>
        <w:t>(</w:t>
      </w:r>
      <w:r w:rsidRPr="00443BCE">
        <w:rPr>
          <w:i/>
          <w:sz w:val="27"/>
          <w:szCs w:val="27"/>
        </w:rPr>
        <w:t>АППГ – 2/0/1);</w:t>
      </w:r>
    </w:p>
    <w:p w:rsidR="00443BCE" w:rsidRPr="00633120" w:rsidRDefault="00443BCE" w:rsidP="00443BCE">
      <w:pPr>
        <w:ind w:firstLine="567"/>
        <w:jc w:val="both"/>
        <w:rPr>
          <w:i/>
          <w:sz w:val="27"/>
          <w:szCs w:val="27"/>
        </w:rPr>
      </w:pPr>
      <w:r w:rsidRPr="00443BCE">
        <w:rPr>
          <w:b/>
          <w:sz w:val="27"/>
          <w:szCs w:val="27"/>
        </w:rPr>
        <w:t>- на водных объектах происшествий не зарегистрировано (</w:t>
      </w:r>
      <w:r w:rsidRPr="00443BCE">
        <w:rPr>
          <w:i/>
          <w:sz w:val="27"/>
          <w:szCs w:val="27"/>
        </w:rPr>
        <w:t>АППГ – 0/0/0).</w:t>
      </w:r>
      <w:r w:rsidRPr="00633120">
        <w:rPr>
          <w:i/>
          <w:sz w:val="27"/>
          <w:szCs w:val="27"/>
        </w:rPr>
        <w:t xml:space="preserve"> </w:t>
      </w:r>
    </w:p>
    <w:p w:rsidR="00A65544" w:rsidRDefault="00985D17">
      <w:pPr>
        <w:pStyle w:val="Standard"/>
        <w:tabs>
          <w:tab w:val="left" w:pos="0"/>
        </w:tabs>
        <w:ind w:firstLine="567"/>
        <w:jc w:val="both"/>
        <w:rPr>
          <w:rFonts w:ascii="Times New Roman" w:hAnsi="Times New Roman" w:cs="Times New Roman"/>
          <w:i/>
          <w:sz w:val="27"/>
          <w:szCs w:val="27"/>
          <w:highlight w:val="yellow"/>
        </w:rPr>
      </w:pPr>
      <w:r>
        <w:rPr>
          <w:i/>
          <w:sz w:val="27"/>
          <w:szCs w:val="27"/>
          <w:highlight w:val="yellow"/>
        </w:rPr>
        <w:t xml:space="preserve"> </w:t>
      </w:r>
      <w:r>
        <w:rPr>
          <w:rFonts w:ascii="Times New Roman" w:hAnsi="Times New Roman" w:cs="Times New Roman"/>
          <w:i/>
          <w:sz w:val="27"/>
          <w:szCs w:val="27"/>
          <w:highlight w:val="yellow"/>
        </w:rPr>
        <w:t xml:space="preserve"> </w:t>
      </w:r>
    </w:p>
    <w:p w:rsidR="00A65544" w:rsidRPr="00F14302" w:rsidRDefault="00985D17">
      <w:pPr>
        <w:pStyle w:val="Standard"/>
        <w:ind w:firstLine="567"/>
        <w:rPr>
          <w:rFonts w:ascii="Times New Roman" w:eastAsia="SimSun" w:hAnsi="Times New Roman" w:cs="Times New Roman"/>
          <w:b/>
          <w:bCs/>
          <w:sz w:val="27"/>
          <w:szCs w:val="27"/>
        </w:rPr>
      </w:pPr>
      <w:r w:rsidRPr="00F14302">
        <w:rPr>
          <w:rFonts w:ascii="Times New Roman" w:eastAsia="SimSun" w:hAnsi="Times New Roman" w:cs="Times New Roman"/>
          <w:b/>
          <w:bCs/>
          <w:sz w:val="27"/>
          <w:szCs w:val="27"/>
        </w:rPr>
        <w:t>2. Прогноз возникновения происшествий (ЧС).</w:t>
      </w:r>
    </w:p>
    <w:p w:rsidR="00A65544" w:rsidRPr="00F14302" w:rsidRDefault="00A65544">
      <w:pPr>
        <w:pStyle w:val="Standard"/>
        <w:ind w:firstLine="567"/>
        <w:rPr>
          <w:rFonts w:ascii="Times New Roman" w:eastAsia="SimSun" w:hAnsi="Times New Roman" w:cs="Times New Roman"/>
          <w:bCs/>
          <w:sz w:val="27"/>
          <w:szCs w:val="27"/>
        </w:rPr>
      </w:pPr>
    </w:p>
    <w:p w:rsidR="00A65544" w:rsidRPr="00F14302" w:rsidRDefault="00985D17">
      <w:pPr>
        <w:ind w:firstLine="720"/>
        <w:jc w:val="both"/>
        <w:rPr>
          <w:b/>
          <w:i/>
          <w:sz w:val="27"/>
          <w:szCs w:val="27"/>
        </w:rPr>
      </w:pPr>
      <w:r w:rsidRPr="00F14302">
        <w:rPr>
          <w:b/>
          <w:i/>
          <w:sz w:val="27"/>
          <w:szCs w:val="27"/>
        </w:rPr>
        <w:t>Характеристика месяца:</w:t>
      </w:r>
    </w:p>
    <w:p w:rsidR="00A65544" w:rsidRPr="00F14302" w:rsidRDefault="00985D17">
      <w:pPr>
        <w:shd w:val="clear" w:color="auto" w:fill="FFFFFF"/>
        <w:ind w:firstLine="709"/>
        <w:jc w:val="both"/>
        <w:rPr>
          <w:color w:val="000000"/>
          <w:sz w:val="27"/>
          <w:szCs w:val="27"/>
        </w:rPr>
      </w:pPr>
      <w:r w:rsidRPr="00F14302">
        <w:rPr>
          <w:color w:val="000000"/>
          <w:sz w:val="27"/>
          <w:szCs w:val="27"/>
        </w:rPr>
        <w:t xml:space="preserve">По многолетним наблюдениям основными источниками возможных природных ЧС в сентябре могут стать следующие метеорологические явления: сильный </w:t>
      </w:r>
      <w:r w:rsidRPr="00F14302">
        <w:rPr>
          <w:color w:val="000000"/>
          <w:sz w:val="27"/>
          <w:szCs w:val="27"/>
        </w:rPr>
        <w:lastRenderedPageBreak/>
        <w:t xml:space="preserve">порывистый ветер, грозы, чрезвычайная пожарная опасность, комплекс неблагоприятных погодных явлений. </w:t>
      </w:r>
    </w:p>
    <w:p w:rsidR="00A65544" w:rsidRPr="00F14302" w:rsidRDefault="00985D17">
      <w:pPr>
        <w:ind w:firstLine="720"/>
        <w:jc w:val="both"/>
        <w:rPr>
          <w:sz w:val="27"/>
          <w:szCs w:val="27"/>
        </w:rPr>
      </w:pPr>
      <w:r w:rsidRPr="00F14302">
        <w:rPr>
          <w:color w:val="000000"/>
          <w:sz w:val="27"/>
          <w:szCs w:val="27"/>
        </w:rPr>
        <w:t>П</w:t>
      </w:r>
      <w:r w:rsidRPr="00F14302">
        <w:rPr>
          <w:sz w:val="27"/>
          <w:szCs w:val="27"/>
        </w:rPr>
        <w:t xml:space="preserve">о происшествиям, связанным с опасными метеорологическими явлениями сентябрь занимает четвертое место в разрезе года (по статистике с 2014 по 2023 гг.). </w:t>
      </w:r>
    </w:p>
    <w:p w:rsidR="00A65544" w:rsidRPr="00F14302" w:rsidRDefault="00985D17">
      <w:pPr>
        <w:ind w:firstLine="720"/>
        <w:jc w:val="both"/>
        <w:rPr>
          <w:sz w:val="27"/>
          <w:szCs w:val="27"/>
        </w:rPr>
      </w:pPr>
      <w:r w:rsidRPr="00F14302">
        <w:rPr>
          <w:sz w:val="27"/>
          <w:szCs w:val="27"/>
        </w:rPr>
        <w:t xml:space="preserve">При регистрации НЯ (неблагоприятных метеорологических явлений), ОЯ (опасных метеорологических явлений) или КНЯ (комплекса неблагоприятных погодных явлений) повышается риск возникновения чрезвычайных ситуаций и происшествий, вызванных: </w:t>
      </w:r>
    </w:p>
    <w:p w:rsidR="00A65544" w:rsidRPr="00F14302" w:rsidRDefault="00985D17">
      <w:pPr>
        <w:ind w:firstLine="720"/>
        <w:jc w:val="both"/>
        <w:rPr>
          <w:sz w:val="27"/>
          <w:szCs w:val="27"/>
        </w:rPr>
      </w:pPr>
      <w:r w:rsidRPr="00F14302">
        <w:rPr>
          <w:sz w:val="27"/>
          <w:szCs w:val="27"/>
        </w:rPr>
        <w:t xml:space="preserve">- гибелью сельскохозяйственных растений, в связи с опасными  или  неблагоприятными погодными метеорологическими явлениями; </w:t>
      </w:r>
    </w:p>
    <w:p w:rsidR="00A65544" w:rsidRPr="00F14302" w:rsidRDefault="00985D17">
      <w:pPr>
        <w:ind w:firstLine="720"/>
        <w:jc w:val="both"/>
        <w:rPr>
          <w:sz w:val="27"/>
          <w:szCs w:val="27"/>
        </w:rPr>
      </w:pPr>
      <w:r w:rsidRPr="00F14302">
        <w:rPr>
          <w:sz w:val="27"/>
          <w:szCs w:val="27"/>
        </w:rPr>
        <w:t xml:space="preserve">- при осадках ливневого характера, сильном дожде, а также </w:t>
      </w:r>
      <w:proofErr w:type="gramStart"/>
      <w:r w:rsidRPr="00F14302">
        <w:rPr>
          <w:sz w:val="27"/>
          <w:szCs w:val="27"/>
        </w:rPr>
        <w:t>при</w:t>
      </w:r>
      <w:proofErr w:type="gramEnd"/>
      <w:r w:rsidRPr="00F14302">
        <w:rPr>
          <w:sz w:val="27"/>
          <w:szCs w:val="27"/>
        </w:rPr>
        <w:t xml:space="preserve"> </w:t>
      </w:r>
      <w:proofErr w:type="gramStart"/>
      <w:r w:rsidRPr="00F14302">
        <w:rPr>
          <w:sz w:val="27"/>
          <w:szCs w:val="27"/>
        </w:rPr>
        <w:t>замусоривание</w:t>
      </w:r>
      <w:proofErr w:type="gramEnd"/>
      <w:r w:rsidRPr="00F14302">
        <w:rPr>
          <w:sz w:val="27"/>
          <w:szCs w:val="27"/>
        </w:rPr>
        <w:t xml:space="preserve"> ливневых стоков и дренажных систем повышается вероятность подтопления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ГТС;</w:t>
      </w:r>
    </w:p>
    <w:p w:rsidR="00A65544" w:rsidRPr="00F14302" w:rsidRDefault="00985D17">
      <w:pPr>
        <w:ind w:firstLine="720"/>
        <w:jc w:val="both"/>
        <w:rPr>
          <w:sz w:val="27"/>
          <w:szCs w:val="27"/>
        </w:rPr>
      </w:pPr>
      <w:r w:rsidRPr="00F14302">
        <w:rPr>
          <w:sz w:val="27"/>
          <w:szCs w:val="27"/>
        </w:rPr>
        <w:t>- при грозах увеличивается вероятность поражения объектов электроэнергетики, хранилищ ГСМ, а также других объектов, в т.ч. не оборудованных молниезащитой (громоотводом), разрядами атмосферного электричества (молниями). Также грозовые разряды повышают вероятность природных пожаров;</w:t>
      </w:r>
    </w:p>
    <w:p w:rsidR="00A65544" w:rsidRPr="00F14302" w:rsidRDefault="00985D17">
      <w:pPr>
        <w:ind w:firstLine="720"/>
        <w:jc w:val="both"/>
        <w:rPr>
          <w:sz w:val="27"/>
          <w:szCs w:val="27"/>
        </w:rPr>
      </w:pPr>
      <w:r w:rsidRPr="00F14302">
        <w:rPr>
          <w:sz w:val="27"/>
          <w:szCs w:val="27"/>
        </w:rPr>
        <w:t>- возможны чрезвычайные ситуации, обусловленные переходом природных пожаров на населенные пункты, жилые дома, линии электропередач, связи, объекты экономики;</w:t>
      </w:r>
    </w:p>
    <w:p w:rsidR="00A65544" w:rsidRPr="00F14302" w:rsidRDefault="00985D17">
      <w:pPr>
        <w:ind w:firstLine="720"/>
        <w:jc w:val="both"/>
        <w:rPr>
          <w:i/>
          <w:sz w:val="27"/>
          <w:szCs w:val="27"/>
        </w:rPr>
      </w:pPr>
      <w:r w:rsidRPr="00F14302">
        <w:rPr>
          <w:sz w:val="27"/>
          <w:szCs w:val="27"/>
        </w:rPr>
        <w:t>- при порывах ветра увеличивается вероятность аварийных ситуаций связанных с нарушением функционирования объектов жизнеобеспечения, повреждением (обрывом) ЛЭП и линий связи, обрушением слабо закреплённых конструкций и рекламных щитов, падением деревьев, преграждением упавшими деревьями проезжей части автодорог, срывом (обрушением) кровли зданий и сооружений, обрушением строительных конструкций</w:t>
      </w:r>
      <w:r w:rsidRPr="00F14302">
        <w:rPr>
          <w:i/>
          <w:sz w:val="27"/>
          <w:szCs w:val="27"/>
        </w:rPr>
        <w:t>.</w:t>
      </w:r>
    </w:p>
    <w:p w:rsidR="00A65544" w:rsidRPr="00F14302" w:rsidRDefault="00985D17">
      <w:pPr>
        <w:ind w:firstLine="709"/>
        <w:jc w:val="both"/>
        <w:rPr>
          <w:sz w:val="27"/>
          <w:szCs w:val="27"/>
        </w:rPr>
      </w:pPr>
      <w:r w:rsidRPr="00F14302">
        <w:rPr>
          <w:sz w:val="27"/>
          <w:szCs w:val="27"/>
        </w:rPr>
        <w:t xml:space="preserve">Наиболее вероятны происшествия связанные с неблагоприятными явлениями погоды на территориях Беляевского, </w:t>
      </w:r>
      <w:proofErr w:type="spellStart"/>
      <w:r w:rsidRPr="00F14302">
        <w:rPr>
          <w:sz w:val="27"/>
          <w:szCs w:val="27"/>
        </w:rPr>
        <w:t>Грачёвского</w:t>
      </w:r>
      <w:proofErr w:type="spellEnd"/>
      <w:r w:rsidRPr="00F14302">
        <w:rPr>
          <w:sz w:val="27"/>
          <w:szCs w:val="27"/>
        </w:rPr>
        <w:t>, Октябрьского, Оренбургского, Адамовского, Домбаровского, Кваркенского, Новоорского, Переволоцкого, Тюльганского, Илекского, Красногвардейского районов; Кувандыкского, Гайского г.о.</w:t>
      </w:r>
    </w:p>
    <w:p w:rsidR="00A65544" w:rsidRPr="00F14302" w:rsidRDefault="00985D17">
      <w:pPr>
        <w:ind w:firstLine="709"/>
        <w:jc w:val="both"/>
        <w:rPr>
          <w:b/>
          <w:sz w:val="27"/>
          <w:szCs w:val="27"/>
        </w:rPr>
      </w:pPr>
      <w:r w:rsidRPr="00F14302">
        <w:rPr>
          <w:b/>
          <w:sz w:val="27"/>
          <w:szCs w:val="27"/>
        </w:rPr>
        <w:t>2.1. Прогноз возникновения ЧС и происшествий, обусловленных опасными и неблагоприятными метеорологическими явлениями.</w:t>
      </w:r>
    </w:p>
    <w:p w:rsidR="00A65544" w:rsidRPr="00F14302" w:rsidRDefault="00985D17">
      <w:pPr>
        <w:tabs>
          <w:tab w:val="left" w:pos="567"/>
        </w:tabs>
        <w:jc w:val="both"/>
        <w:outlineLvl w:val="0"/>
        <w:rPr>
          <w:b/>
          <w:i/>
          <w:color w:val="000000"/>
          <w:sz w:val="27"/>
          <w:szCs w:val="27"/>
        </w:rPr>
      </w:pPr>
      <w:r w:rsidRPr="00F14302">
        <w:rPr>
          <w:b/>
          <w:bCs/>
          <w:i/>
          <w:iCs/>
          <w:sz w:val="27"/>
          <w:szCs w:val="27"/>
        </w:rPr>
        <w:tab/>
        <w:t xml:space="preserve">Опасные  метеорологические явления: </w:t>
      </w:r>
      <w:r w:rsidRPr="00F14302">
        <w:rPr>
          <w:b/>
          <w:i/>
          <w:color w:val="000000"/>
          <w:sz w:val="27"/>
          <w:szCs w:val="27"/>
        </w:rPr>
        <w:t>в период с 27.09.2024 по 03.10.2024 в большинстве районов  Оренбургской области сохранится чрезвычайная пожарная опасность - 5 класс.</w:t>
      </w:r>
    </w:p>
    <w:p w:rsidR="00A65544" w:rsidRPr="00BA0E97" w:rsidRDefault="00985D17" w:rsidP="00BA0E97">
      <w:pPr>
        <w:tabs>
          <w:tab w:val="left" w:pos="615"/>
          <w:tab w:val="left" w:pos="2220"/>
          <w:tab w:val="center" w:pos="4536"/>
          <w:tab w:val="center" w:pos="4677"/>
        </w:tabs>
        <w:ind w:firstLine="567"/>
        <w:jc w:val="both"/>
        <w:rPr>
          <w:b/>
          <w:i/>
          <w:color w:val="000000"/>
          <w:sz w:val="27"/>
          <w:szCs w:val="27"/>
        </w:rPr>
      </w:pPr>
      <w:r w:rsidRPr="00BA0E97">
        <w:rPr>
          <w:b/>
          <w:i/>
          <w:color w:val="000000"/>
          <w:sz w:val="27"/>
          <w:szCs w:val="27"/>
        </w:rPr>
        <w:t xml:space="preserve">Неблагоприятные метеорологические явления: </w:t>
      </w:r>
      <w:r w:rsidR="00BA0E97" w:rsidRPr="00BA0E97">
        <w:rPr>
          <w:b/>
          <w:i/>
          <w:color w:val="000000"/>
          <w:sz w:val="27"/>
          <w:szCs w:val="27"/>
        </w:rPr>
        <w:t>ночью и утром 28.09.2024г. местами в северных и восточных районах области ожидаются заморозки в воздухе и на поверхности почвы интенсивностью -0,-4°.</w:t>
      </w:r>
    </w:p>
    <w:p w:rsidR="006E22B0" w:rsidRPr="00D07C09" w:rsidRDefault="006E22B0" w:rsidP="006E22B0">
      <w:pPr>
        <w:tabs>
          <w:tab w:val="left" w:pos="182"/>
        </w:tabs>
        <w:ind w:firstLine="567"/>
        <w:jc w:val="both"/>
        <w:rPr>
          <w:b/>
          <w:sz w:val="27"/>
          <w:szCs w:val="27"/>
        </w:rPr>
      </w:pPr>
      <w:bookmarkStart w:id="1" w:name="_GoBack"/>
      <w:bookmarkEnd w:id="1"/>
      <w:r w:rsidRPr="00D07C09">
        <w:rPr>
          <w:b/>
          <w:sz w:val="27"/>
          <w:szCs w:val="27"/>
        </w:rPr>
        <w:t>На 28.09.2024 на территории Оренбургской области прогнозируются 3-5 классы пожарной опасности:</w:t>
      </w:r>
    </w:p>
    <w:p w:rsidR="006E22B0" w:rsidRPr="00D07C09" w:rsidRDefault="006E22B0" w:rsidP="006E22B0">
      <w:pPr>
        <w:tabs>
          <w:tab w:val="left" w:pos="182"/>
        </w:tabs>
        <w:ind w:firstLine="567"/>
        <w:jc w:val="both"/>
        <w:rPr>
          <w:sz w:val="27"/>
          <w:szCs w:val="27"/>
        </w:rPr>
      </w:pPr>
      <w:proofErr w:type="gramStart"/>
      <w:r w:rsidRPr="00D07C09">
        <w:rPr>
          <w:b/>
          <w:sz w:val="27"/>
          <w:szCs w:val="27"/>
        </w:rPr>
        <w:t>- 5 класс на территории 12 МО</w:t>
      </w:r>
      <w:r w:rsidRPr="00D07C09">
        <w:rPr>
          <w:i/>
          <w:sz w:val="27"/>
          <w:szCs w:val="27"/>
        </w:rPr>
        <w:t xml:space="preserve"> (г. Оренбург, Соль-Илецкий г.о., Сорочинский г.о., Акбулакский, Беляевский, Домбаровский, Илекский, Кувандыкский, Новоорский, Оренбургский, Первомайский, Тюльганский районы);</w:t>
      </w:r>
      <w:proofErr w:type="gramEnd"/>
    </w:p>
    <w:p w:rsidR="006E22B0" w:rsidRPr="00D07C09" w:rsidRDefault="006E22B0" w:rsidP="006E22B0">
      <w:pPr>
        <w:numPr>
          <w:ilvl w:val="0"/>
          <w:numId w:val="10"/>
        </w:numPr>
        <w:tabs>
          <w:tab w:val="left" w:pos="182"/>
        </w:tabs>
        <w:ind w:left="0" w:firstLine="567"/>
        <w:jc w:val="both"/>
        <w:rPr>
          <w:sz w:val="27"/>
          <w:szCs w:val="27"/>
        </w:rPr>
      </w:pPr>
      <w:r w:rsidRPr="00D07C09">
        <w:rPr>
          <w:b/>
          <w:sz w:val="27"/>
          <w:szCs w:val="27"/>
        </w:rPr>
        <w:t xml:space="preserve">- 4 класс на территории 4 МО </w:t>
      </w:r>
      <w:r w:rsidRPr="00D07C09">
        <w:rPr>
          <w:i/>
          <w:sz w:val="27"/>
          <w:szCs w:val="27"/>
        </w:rPr>
        <w:t>(г.</w:t>
      </w:r>
      <w:r w:rsidRPr="00D07C09">
        <w:rPr>
          <w:b/>
          <w:i/>
          <w:sz w:val="27"/>
          <w:szCs w:val="27"/>
        </w:rPr>
        <w:t xml:space="preserve"> </w:t>
      </w:r>
      <w:r w:rsidRPr="00D07C09">
        <w:rPr>
          <w:i/>
          <w:sz w:val="27"/>
          <w:szCs w:val="27"/>
        </w:rPr>
        <w:t>Орск, Абдулинский г.о.,</w:t>
      </w:r>
      <w:r w:rsidRPr="00D07C09">
        <w:rPr>
          <w:b/>
          <w:i/>
          <w:sz w:val="27"/>
          <w:szCs w:val="27"/>
        </w:rPr>
        <w:t xml:space="preserve"> </w:t>
      </w:r>
      <w:r w:rsidRPr="00D07C09">
        <w:rPr>
          <w:i/>
          <w:sz w:val="27"/>
          <w:szCs w:val="27"/>
        </w:rPr>
        <w:t>Кваркенский, Светлинский районы).</w:t>
      </w:r>
    </w:p>
    <w:p w:rsidR="00A65544" w:rsidRDefault="00A65544">
      <w:pPr>
        <w:rPr>
          <w:b/>
          <w:sz w:val="27"/>
          <w:szCs w:val="27"/>
          <w:highlight w:val="yellow"/>
        </w:rPr>
      </w:pPr>
    </w:p>
    <w:p w:rsidR="00A65544" w:rsidRDefault="00A65544">
      <w:pPr>
        <w:rPr>
          <w:b/>
          <w:sz w:val="27"/>
          <w:szCs w:val="27"/>
          <w:highlight w:val="yellow"/>
        </w:rPr>
      </w:pPr>
    </w:p>
    <w:p w:rsidR="00A65544" w:rsidRDefault="00A65544">
      <w:pPr>
        <w:rPr>
          <w:b/>
          <w:sz w:val="27"/>
          <w:szCs w:val="27"/>
          <w:highlight w:val="yellow"/>
        </w:rPr>
      </w:pPr>
    </w:p>
    <w:p w:rsidR="00A65544" w:rsidRDefault="00A65544">
      <w:pPr>
        <w:rPr>
          <w:b/>
          <w:sz w:val="27"/>
          <w:szCs w:val="27"/>
          <w:highlight w:val="yellow"/>
        </w:rPr>
      </w:pPr>
    </w:p>
    <w:p w:rsidR="00A65544" w:rsidRPr="00BA0E97" w:rsidRDefault="00985D17">
      <w:pPr>
        <w:ind w:right="-2" w:firstLine="567"/>
        <w:jc w:val="both"/>
        <w:rPr>
          <w:bCs/>
          <w:iCs/>
          <w:sz w:val="27"/>
          <w:szCs w:val="27"/>
        </w:rPr>
      </w:pPr>
      <w:r w:rsidRPr="00BA0E97">
        <w:rPr>
          <w:b/>
          <w:bCs/>
          <w:iCs/>
          <w:sz w:val="27"/>
          <w:szCs w:val="27"/>
        </w:rPr>
        <w:t xml:space="preserve">В связи с чрезвычайной и высокой пожарной опасностью </w:t>
      </w:r>
      <w:r w:rsidRPr="00BA0E97">
        <w:rPr>
          <w:bCs/>
          <w:iCs/>
          <w:sz w:val="27"/>
          <w:szCs w:val="27"/>
        </w:rPr>
        <w:t>увеличивается вероятность возникновения очагов природных пожаров, загорания мусора, сухой травы, распространения огня на населённые пункты, жилые дома, линии электропередач и связи, объекты экономики.</w:t>
      </w:r>
    </w:p>
    <w:p w:rsidR="00A65544" w:rsidRPr="00BA0E97" w:rsidRDefault="00985D17">
      <w:pPr>
        <w:tabs>
          <w:tab w:val="left" w:pos="851"/>
        </w:tabs>
        <w:ind w:firstLine="567"/>
        <w:jc w:val="both"/>
        <w:rPr>
          <w:b/>
          <w:bCs/>
          <w:iCs/>
          <w:sz w:val="27"/>
          <w:szCs w:val="27"/>
        </w:rPr>
      </w:pPr>
      <w:r w:rsidRPr="00BA0E97">
        <w:rPr>
          <w:bCs/>
          <w:iCs/>
          <w:sz w:val="27"/>
          <w:szCs w:val="27"/>
        </w:rPr>
        <w:t xml:space="preserve">Вследствие </w:t>
      </w:r>
      <w:r w:rsidRPr="00BA0E97">
        <w:rPr>
          <w:b/>
          <w:bCs/>
          <w:iCs/>
          <w:sz w:val="27"/>
          <w:szCs w:val="27"/>
        </w:rPr>
        <w:t>заморозков</w:t>
      </w:r>
      <w:r w:rsidRPr="00BA0E97">
        <w:rPr>
          <w:bCs/>
          <w:iCs/>
          <w:sz w:val="27"/>
          <w:szCs w:val="27"/>
        </w:rPr>
        <w:t xml:space="preserve"> повышается вероятность гибели и частичного повреждения, малоустойчивых к заморозкам овощных и других теплолюбивых культур. </w:t>
      </w:r>
    </w:p>
    <w:p w:rsidR="00A65544" w:rsidRPr="00BA0E97" w:rsidRDefault="00985D17">
      <w:pPr>
        <w:ind w:right="-2" w:firstLine="567"/>
        <w:jc w:val="both"/>
        <w:rPr>
          <w:bCs/>
          <w:iCs/>
          <w:sz w:val="27"/>
          <w:szCs w:val="27"/>
        </w:rPr>
      </w:pPr>
      <w:r w:rsidRPr="00BA0E97">
        <w:rPr>
          <w:bCs/>
          <w:iCs/>
          <w:sz w:val="27"/>
          <w:szCs w:val="27"/>
        </w:rPr>
        <w:t>Возможно увеличение количества техногенных пожаров, вызванных значительным возрастанием нагрузок на системы электроснабжения, неисправностью газового или электрооборудования</w:t>
      </w:r>
    </w:p>
    <w:p w:rsidR="00A65544" w:rsidRPr="00BA0E97" w:rsidRDefault="00985D17">
      <w:pPr>
        <w:numPr>
          <w:ilvl w:val="0"/>
          <w:numId w:val="3"/>
        </w:numPr>
        <w:tabs>
          <w:tab w:val="left" w:pos="0"/>
          <w:tab w:val="left" w:pos="567"/>
          <w:tab w:val="left" w:pos="851"/>
        </w:tabs>
        <w:ind w:left="0" w:firstLine="567"/>
        <w:jc w:val="both"/>
        <w:rPr>
          <w:sz w:val="27"/>
          <w:szCs w:val="27"/>
        </w:rPr>
      </w:pPr>
      <w:r w:rsidRPr="00BA0E97">
        <w:rPr>
          <w:bCs/>
          <w:iCs/>
          <w:sz w:val="27"/>
          <w:szCs w:val="27"/>
        </w:rPr>
        <w:t>Сохраняется риск возникновения происшествий и гибели людей на водных объектах, возникновения аварий, связанных с эксплуатацией маломерных судов.</w:t>
      </w:r>
    </w:p>
    <w:p w:rsidR="00A65544" w:rsidRPr="00BA0E97" w:rsidRDefault="00985D17">
      <w:pPr>
        <w:numPr>
          <w:ilvl w:val="0"/>
          <w:numId w:val="1"/>
        </w:numPr>
        <w:tabs>
          <w:tab w:val="left" w:pos="567"/>
          <w:tab w:val="left" w:pos="851"/>
        </w:tabs>
        <w:ind w:left="0" w:firstLine="567"/>
        <w:jc w:val="both"/>
        <w:rPr>
          <w:i/>
          <w:sz w:val="27"/>
          <w:szCs w:val="27"/>
        </w:rPr>
      </w:pPr>
      <w:r w:rsidRPr="00BA0E97">
        <w:rPr>
          <w:i/>
          <w:sz w:val="27"/>
          <w:szCs w:val="27"/>
        </w:rPr>
        <w:t>2.1.1. Пожароопасная обстановка.</w:t>
      </w:r>
    </w:p>
    <w:p w:rsidR="00A65544" w:rsidRPr="00BA0E97" w:rsidRDefault="00985D17">
      <w:pPr>
        <w:tabs>
          <w:tab w:val="left" w:pos="0"/>
          <w:tab w:val="left" w:pos="567"/>
        </w:tabs>
        <w:ind w:firstLine="567"/>
        <w:jc w:val="both"/>
        <w:rPr>
          <w:sz w:val="27"/>
          <w:szCs w:val="27"/>
        </w:rPr>
      </w:pPr>
      <w:r w:rsidRPr="00BA0E97">
        <w:rPr>
          <w:sz w:val="27"/>
          <w:szCs w:val="27"/>
        </w:rPr>
        <w:t xml:space="preserve">Ландшафтные пожары можно ожидать на любой территории области. Пожарный максимум (за </w:t>
      </w:r>
      <w:proofErr w:type="gramStart"/>
      <w:r w:rsidRPr="00BA0E97">
        <w:rPr>
          <w:sz w:val="27"/>
          <w:szCs w:val="27"/>
        </w:rPr>
        <w:t>последние</w:t>
      </w:r>
      <w:proofErr w:type="gramEnd"/>
      <w:r w:rsidRPr="00BA0E97">
        <w:rPr>
          <w:sz w:val="27"/>
          <w:szCs w:val="27"/>
        </w:rPr>
        <w:t xml:space="preserve"> 10 лет) был зарегистрирован в 2021 году– 33 очага возгораний, минимум в 2019 году – 3 возгораний. В АППГ было зарегистрировано 7 очагов лесных пожаров.</w:t>
      </w:r>
    </w:p>
    <w:p w:rsidR="00A65544" w:rsidRPr="00BA0E97" w:rsidRDefault="00985D17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BA0E97">
        <w:rPr>
          <w:sz w:val="27"/>
          <w:szCs w:val="27"/>
        </w:rPr>
        <w:t xml:space="preserve">Выпавшие осадки за предшествующий период снизят количество очагов природных пожаров ниже среднемноголетних значений (20 возгораний, общей площадью не более 350 га). </w:t>
      </w:r>
    </w:p>
    <w:p w:rsidR="00A65544" w:rsidRPr="00BA0E97" w:rsidRDefault="00985D17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BA0E97">
        <w:rPr>
          <w:sz w:val="27"/>
          <w:szCs w:val="27"/>
        </w:rPr>
        <w:t xml:space="preserve">Наибольшее количество возгораний вероятно на территориях Оренбургского, Тоцкого районов; Кувандыкского, Сорочинского, Гайского, Соль - </w:t>
      </w:r>
      <w:proofErr w:type="spellStart"/>
      <w:r w:rsidRPr="00BA0E97">
        <w:rPr>
          <w:sz w:val="27"/>
          <w:szCs w:val="27"/>
        </w:rPr>
        <w:t>Илецкого</w:t>
      </w:r>
      <w:proofErr w:type="spellEnd"/>
      <w:r w:rsidRPr="00BA0E97">
        <w:rPr>
          <w:sz w:val="27"/>
          <w:szCs w:val="27"/>
        </w:rPr>
        <w:t xml:space="preserve"> г.о</w:t>
      </w:r>
      <w:proofErr w:type="gramStart"/>
      <w:r w:rsidRPr="00BA0E97">
        <w:rPr>
          <w:sz w:val="27"/>
          <w:szCs w:val="27"/>
        </w:rPr>
        <w:t>..</w:t>
      </w:r>
      <w:proofErr w:type="gramEnd"/>
    </w:p>
    <w:p w:rsidR="00A65544" w:rsidRPr="00BA0E97" w:rsidRDefault="00985D17">
      <w:pPr>
        <w:tabs>
          <w:tab w:val="left" w:pos="0"/>
        </w:tabs>
        <w:ind w:firstLine="567"/>
        <w:jc w:val="both"/>
        <w:rPr>
          <w:bCs/>
          <w:iCs/>
          <w:sz w:val="27"/>
          <w:szCs w:val="27"/>
        </w:rPr>
      </w:pPr>
      <w:r w:rsidRPr="00BA0E97">
        <w:rPr>
          <w:spacing w:val="-4"/>
          <w:sz w:val="27"/>
          <w:szCs w:val="27"/>
        </w:rPr>
        <w:t xml:space="preserve">Сохраняется </w:t>
      </w:r>
      <w:r w:rsidRPr="00BA0E97">
        <w:rPr>
          <w:spacing w:val="-2"/>
          <w:sz w:val="27"/>
          <w:szCs w:val="27"/>
        </w:rPr>
        <w:t xml:space="preserve">вероятность возникновения ландшафтных (степных) пожаров, загорание мусора и сухой травы, </w:t>
      </w:r>
      <w:r w:rsidRPr="00BA0E97">
        <w:rPr>
          <w:bCs/>
          <w:iCs/>
          <w:sz w:val="27"/>
          <w:szCs w:val="27"/>
        </w:rPr>
        <w:t xml:space="preserve">распространения огня на населённые пункты, жилые дома, линии электропередач и связи, объекты инфраструктуры. </w:t>
      </w:r>
    </w:p>
    <w:p w:rsidR="00A65544" w:rsidRPr="00BA0E97" w:rsidRDefault="00985D17">
      <w:pPr>
        <w:pStyle w:val="LO-normal"/>
        <w:tabs>
          <w:tab w:val="left" w:pos="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A0E97">
        <w:rPr>
          <w:rFonts w:ascii="Times New Roman" w:eastAsia="Times New Roman" w:hAnsi="Times New Roman" w:cs="Times New Roman"/>
          <w:i/>
          <w:color w:val="000000"/>
          <w:sz w:val="27"/>
          <w:szCs w:val="27"/>
        </w:rPr>
        <w:t>2.1.2. Прогноз гидрологической обстановки</w:t>
      </w:r>
      <w:r w:rsidRPr="00BA0E97"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</w:t>
      </w:r>
    </w:p>
    <w:p w:rsidR="00A65544" w:rsidRPr="00BA0E97" w:rsidRDefault="00985D17">
      <w:pPr>
        <w:tabs>
          <w:tab w:val="left" w:pos="0"/>
        </w:tabs>
        <w:ind w:firstLine="567"/>
        <w:jc w:val="both"/>
        <w:rPr>
          <w:bCs/>
          <w:iCs/>
          <w:sz w:val="27"/>
          <w:szCs w:val="27"/>
        </w:rPr>
      </w:pPr>
      <w:r w:rsidRPr="00BA0E97">
        <w:rPr>
          <w:bCs/>
          <w:iCs/>
          <w:sz w:val="27"/>
          <w:szCs w:val="27"/>
        </w:rPr>
        <w:t xml:space="preserve">Гидрологический режим на основных реках округа будет характеризоваться колебанием уровней воды на реках области. При увеличенном сбросе с водохранилища возможно достижение опасных отметок уровня воды. </w:t>
      </w:r>
    </w:p>
    <w:p w:rsidR="00A65544" w:rsidRPr="00BA0E97" w:rsidRDefault="00985D17">
      <w:pPr>
        <w:tabs>
          <w:tab w:val="left" w:pos="0"/>
          <w:tab w:val="left" w:pos="851"/>
        </w:tabs>
        <w:ind w:firstLine="567"/>
        <w:jc w:val="both"/>
        <w:rPr>
          <w:bCs/>
          <w:iCs/>
          <w:sz w:val="27"/>
          <w:szCs w:val="27"/>
        </w:rPr>
      </w:pPr>
      <w:r w:rsidRPr="00BA0E97">
        <w:rPr>
          <w:bCs/>
          <w:iCs/>
          <w:sz w:val="27"/>
          <w:szCs w:val="27"/>
        </w:rPr>
        <w:t>При выпадении большого количества осадков за короткий период (ливневые дожди), сохраняются риски подтоплений территорий населенных пунктов, пониженных участков местности на территории муниципальных образований, в т.ч. бессточных, приусадебных участков, объектов ЖКХ, электроэнергетики, автомобильных и железных дорог, низководных мостов, подмывом дорог, повреждением ГТС.</w:t>
      </w:r>
    </w:p>
    <w:p w:rsidR="00A65544" w:rsidRPr="00BA0E97" w:rsidRDefault="00985D17">
      <w:pPr>
        <w:pStyle w:val="afc"/>
        <w:numPr>
          <w:ilvl w:val="0"/>
          <w:numId w:val="2"/>
        </w:numPr>
        <w:ind w:left="0" w:firstLine="567"/>
        <w:jc w:val="both"/>
        <w:rPr>
          <w:sz w:val="27"/>
          <w:szCs w:val="27"/>
        </w:rPr>
      </w:pPr>
      <w:r w:rsidRPr="00BA0E97">
        <w:rPr>
          <w:i/>
          <w:sz w:val="27"/>
          <w:szCs w:val="27"/>
        </w:rPr>
        <w:t>2.1.3. Экзогенные геологические процессы</w:t>
      </w:r>
      <w:r w:rsidRPr="00BA0E97">
        <w:rPr>
          <w:b/>
          <w:sz w:val="27"/>
          <w:szCs w:val="27"/>
        </w:rPr>
        <w:t>.</w:t>
      </w:r>
      <w:r w:rsidRPr="00BA0E97">
        <w:rPr>
          <w:sz w:val="27"/>
          <w:szCs w:val="27"/>
        </w:rPr>
        <w:t xml:space="preserve"> </w:t>
      </w:r>
    </w:p>
    <w:p w:rsidR="00A65544" w:rsidRPr="00BA0E97" w:rsidRDefault="00985D17">
      <w:pPr>
        <w:tabs>
          <w:tab w:val="left" w:pos="0"/>
        </w:tabs>
        <w:ind w:firstLine="567"/>
        <w:jc w:val="both"/>
        <w:rPr>
          <w:rFonts w:eastAsia="Calibri"/>
          <w:color w:val="000000"/>
          <w:spacing w:val="-4"/>
          <w:sz w:val="27"/>
          <w:szCs w:val="27"/>
        </w:rPr>
      </w:pPr>
      <w:r w:rsidRPr="00BA0E97">
        <w:rPr>
          <w:bCs/>
          <w:spacing w:val="-4"/>
          <w:sz w:val="27"/>
          <w:szCs w:val="27"/>
        </w:rPr>
        <w:t>Чрезвычайные ситуации, обусловленные экзогенными геологическими процессами, не прогнозируются.</w:t>
      </w:r>
      <w:r w:rsidRPr="00BA0E97">
        <w:rPr>
          <w:sz w:val="27"/>
          <w:szCs w:val="27"/>
        </w:rPr>
        <w:t xml:space="preserve"> На территории области ожидается средняя активность эрозионных процессов.</w:t>
      </w:r>
    </w:p>
    <w:p w:rsidR="00A65544" w:rsidRPr="00BA0E97" w:rsidRDefault="00985D17">
      <w:pPr>
        <w:pStyle w:val="afc"/>
        <w:numPr>
          <w:ilvl w:val="0"/>
          <w:numId w:val="2"/>
        </w:numPr>
        <w:tabs>
          <w:tab w:val="left" w:pos="1134"/>
        </w:tabs>
        <w:ind w:left="0" w:firstLine="567"/>
        <w:jc w:val="both"/>
        <w:rPr>
          <w:sz w:val="27"/>
          <w:szCs w:val="27"/>
        </w:rPr>
      </w:pPr>
      <w:r w:rsidRPr="00BA0E97">
        <w:rPr>
          <w:i/>
          <w:spacing w:val="-6"/>
          <w:sz w:val="27"/>
          <w:szCs w:val="27"/>
        </w:rPr>
        <w:t>2.1.4. Сейсмическая обстановка</w:t>
      </w:r>
      <w:r w:rsidRPr="00BA0E97">
        <w:rPr>
          <w:b/>
          <w:spacing w:val="-6"/>
          <w:sz w:val="27"/>
          <w:szCs w:val="27"/>
        </w:rPr>
        <w:t xml:space="preserve">: </w:t>
      </w:r>
      <w:r w:rsidRPr="00BA0E97">
        <w:rPr>
          <w:color w:val="000000"/>
          <w:spacing w:val="-6"/>
          <w:sz w:val="27"/>
          <w:szCs w:val="27"/>
        </w:rPr>
        <w:t>Чрезвычайные ситуации, вызванные землетрясениями, на предстоящий период не прогнозируются. На территории области возможны землетрясения интенсивностью 5 – 6 баллов по шкале MSK-64 (ORS-97). По результатам мониторинга сейсмической активности территорий области регистрируется в среднем 1-2 сейсмических события природно-техногенного характера с магнитудой ML 1-3.</w:t>
      </w:r>
    </w:p>
    <w:p w:rsidR="00A65544" w:rsidRPr="00BA0E97" w:rsidRDefault="00985D17">
      <w:pPr>
        <w:tabs>
          <w:tab w:val="left" w:pos="0"/>
        </w:tabs>
        <w:ind w:firstLine="567"/>
        <w:jc w:val="both"/>
        <w:rPr>
          <w:b/>
          <w:sz w:val="27"/>
          <w:szCs w:val="27"/>
        </w:rPr>
      </w:pPr>
      <w:r w:rsidRPr="00BA0E97">
        <w:rPr>
          <w:b/>
          <w:spacing w:val="-6"/>
          <w:sz w:val="27"/>
          <w:szCs w:val="27"/>
        </w:rPr>
        <w:t xml:space="preserve">2.2. Техногенные источники происшествий (ЧС): </w:t>
      </w:r>
    </w:p>
    <w:p w:rsidR="00A65544" w:rsidRPr="00BA0E97" w:rsidRDefault="00985D17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BA0E97">
        <w:rPr>
          <w:sz w:val="27"/>
          <w:szCs w:val="27"/>
        </w:rPr>
        <w:t xml:space="preserve">В сентябре вероятность возникновения ЧС техногенного характера – 0,09. </w:t>
      </w:r>
    </w:p>
    <w:p w:rsidR="00A65544" w:rsidRPr="00BA0E97" w:rsidRDefault="00985D17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BA0E97">
        <w:rPr>
          <w:sz w:val="27"/>
          <w:szCs w:val="27"/>
        </w:rPr>
        <w:t xml:space="preserve">Аварии на автомобильном транспорте; техногенные пожары; аварии на трубопроводном транспорте;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</w:t>
      </w:r>
      <w:r w:rsidRPr="00BA0E97">
        <w:rPr>
          <w:sz w:val="27"/>
          <w:szCs w:val="27"/>
        </w:rPr>
        <w:lastRenderedPageBreak/>
        <w:t>назначения (в основном это срыв кровель при порывах ветра, взрывы газовых баллонов, взрывы на производстве).</w:t>
      </w:r>
    </w:p>
    <w:p w:rsidR="00A65544" w:rsidRPr="00BA0E97" w:rsidRDefault="00985D17">
      <w:pPr>
        <w:tabs>
          <w:tab w:val="left" w:pos="0"/>
        </w:tabs>
        <w:ind w:firstLine="567"/>
        <w:jc w:val="both"/>
        <w:rPr>
          <w:i/>
          <w:sz w:val="27"/>
          <w:szCs w:val="27"/>
        </w:rPr>
      </w:pPr>
      <w:r w:rsidRPr="00BA0E97">
        <w:rPr>
          <w:i/>
          <w:spacing w:val="-6"/>
          <w:sz w:val="27"/>
          <w:szCs w:val="27"/>
        </w:rPr>
        <w:t xml:space="preserve">2.2.1. Техногенные пожары на объектах жилого, социально-бытового и культурного назначения: </w:t>
      </w:r>
    </w:p>
    <w:p w:rsidR="00A65544" w:rsidRPr="00BA0E97" w:rsidRDefault="00985D17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BA0E97">
        <w:rPr>
          <w:sz w:val="27"/>
          <w:szCs w:val="27"/>
        </w:rPr>
        <w:t xml:space="preserve">В сентябре вероятность возникновения ЧС техногенного характера – 0,09. </w:t>
      </w:r>
    </w:p>
    <w:p w:rsidR="00A65544" w:rsidRPr="00BA0E97" w:rsidRDefault="00985D17">
      <w:pPr>
        <w:tabs>
          <w:tab w:val="left" w:pos="0"/>
        </w:tabs>
        <w:ind w:firstLine="567"/>
        <w:jc w:val="both"/>
        <w:rPr>
          <w:sz w:val="27"/>
          <w:szCs w:val="27"/>
        </w:rPr>
      </w:pPr>
      <w:r w:rsidRPr="00BA0E97">
        <w:rPr>
          <w:sz w:val="27"/>
          <w:szCs w:val="27"/>
        </w:rPr>
        <w:t>Аварии на автомобильном транспорте; техногенные пожары; аварии на трубопроводном транспорте; аварии на железнодорожном транспорте; нарушения в работе системы жилищно-коммунального хозяйства; обнаружение взрывоопасных предметов, взрывы (и) или обрушения в зданиях и сооружениях, различного назначения (в основном это срыв кровель при порывах ветра, взрывы газовых баллонов, взрывы на производстве).</w:t>
      </w:r>
    </w:p>
    <w:p w:rsidR="00933708" w:rsidRPr="00D35359" w:rsidRDefault="00985D17" w:rsidP="00933708">
      <w:pPr>
        <w:ind w:firstLine="567"/>
        <w:jc w:val="both"/>
        <w:rPr>
          <w:b/>
          <w:sz w:val="27"/>
          <w:szCs w:val="27"/>
        </w:rPr>
      </w:pPr>
      <w:r w:rsidRPr="00BA0E97">
        <w:rPr>
          <w:sz w:val="27"/>
          <w:szCs w:val="27"/>
        </w:rPr>
        <w:t xml:space="preserve">Наиболее вероятны пожары (по среднестатистическим данным): в г.г. </w:t>
      </w:r>
      <w:r w:rsidRPr="00BA0E97">
        <w:rPr>
          <w:b/>
          <w:sz w:val="27"/>
          <w:szCs w:val="27"/>
        </w:rPr>
        <w:t>Оренбург</w:t>
      </w:r>
      <w:r w:rsidRPr="00BA0E97">
        <w:rPr>
          <w:sz w:val="27"/>
          <w:szCs w:val="27"/>
        </w:rPr>
        <w:t xml:space="preserve"> </w:t>
      </w:r>
      <w:r w:rsidRPr="00BA0E97">
        <w:rPr>
          <w:i/>
          <w:sz w:val="27"/>
          <w:szCs w:val="27"/>
        </w:rPr>
        <w:t>вероятность менее 0,2</w:t>
      </w:r>
      <w:r w:rsidRPr="00BA0E97">
        <w:rPr>
          <w:sz w:val="27"/>
          <w:szCs w:val="27"/>
        </w:rPr>
        <w:t xml:space="preserve"> (расстояние от ПСЧ 0,5-5 км, время реагирования – 10 мин), </w:t>
      </w:r>
      <w:r w:rsidRPr="00BA0E97">
        <w:rPr>
          <w:b/>
          <w:sz w:val="27"/>
          <w:szCs w:val="27"/>
        </w:rPr>
        <w:t>Орске</w:t>
      </w:r>
      <w:r w:rsidRPr="00BA0E97">
        <w:rPr>
          <w:sz w:val="27"/>
          <w:szCs w:val="27"/>
        </w:rPr>
        <w:t xml:space="preserve"> </w:t>
      </w:r>
      <w:r w:rsidRPr="00BA0E97">
        <w:rPr>
          <w:i/>
          <w:sz w:val="27"/>
          <w:szCs w:val="27"/>
        </w:rPr>
        <w:t>вероятность менее 0,2</w:t>
      </w:r>
      <w:r w:rsidRPr="00BA0E97">
        <w:rPr>
          <w:sz w:val="27"/>
          <w:szCs w:val="27"/>
        </w:rPr>
        <w:t xml:space="preserve"> (расстояние от ПСЧ-9 – 0,5-5км, время реагирования – 10 мин.), </w:t>
      </w:r>
      <w:r w:rsidR="00933708" w:rsidRPr="00D35359">
        <w:rPr>
          <w:b/>
          <w:sz w:val="27"/>
          <w:szCs w:val="27"/>
        </w:rPr>
        <w:t>Бугуруслан</w:t>
      </w:r>
      <w:r w:rsidR="00933708" w:rsidRPr="00D35359">
        <w:rPr>
          <w:sz w:val="27"/>
          <w:szCs w:val="27"/>
        </w:rPr>
        <w:t xml:space="preserve"> </w:t>
      </w:r>
      <w:r w:rsidR="00933708" w:rsidRPr="00D35359">
        <w:rPr>
          <w:i/>
          <w:sz w:val="27"/>
          <w:szCs w:val="27"/>
        </w:rPr>
        <w:t>вероятность менее 0,2</w:t>
      </w:r>
      <w:r w:rsidR="00933708" w:rsidRPr="00D35359">
        <w:rPr>
          <w:sz w:val="27"/>
          <w:szCs w:val="27"/>
        </w:rPr>
        <w:t xml:space="preserve"> (расстояние от ПСЧ-25 – 0,5-5 км, время реагирования – 10 мин.), </w:t>
      </w:r>
      <w:proofErr w:type="spellStart"/>
      <w:r w:rsidR="00933708" w:rsidRPr="00D35359">
        <w:rPr>
          <w:b/>
          <w:sz w:val="27"/>
          <w:szCs w:val="27"/>
        </w:rPr>
        <w:t>Гайском</w:t>
      </w:r>
      <w:proofErr w:type="spellEnd"/>
      <w:r w:rsidR="00933708" w:rsidRPr="00D35359">
        <w:rPr>
          <w:sz w:val="27"/>
          <w:szCs w:val="27"/>
        </w:rPr>
        <w:t xml:space="preserve"> </w:t>
      </w:r>
      <w:r w:rsidR="00933708" w:rsidRPr="00D35359">
        <w:rPr>
          <w:b/>
          <w:sz w:val="27"/>
          <w:szCs w:val="27"/>
        </w:rPr>
        <w:t xml:space="preserve">г.о. </w:t>
      </w:r>
      <w:r w:rsidR="00933708" w:rsidRPr="00D35359">
        <w:rPr>
          <w:sz w:val="27"/>
          <w:szCs w:val="27"/>
        </w:rPr>
        <w:t xml:space="preserve"> </w:t>
      </w:r>
      <w:r w:rsidR="00933708" w:rsidRPr="00D35359">
        <w:rPr>
          <w:i/>
          <w:sz w:val="27"/>
          <w:szCs w:val="27"/>
        </w:rPr>
        <w:t>вероятность менее 0,2</w:t>
      </w:r>
      <w:r w:rsidR="00933708" w:rsidRPr="00D35359">
        <w:rPr>
          <w:sz w:val="27"/>
          <w:szCs w:val="27"/>
        </w:rPr>
        <w:t xml:space="preserve"> (г</w:t>
      </w:r>
      <w:proofErr w:type="gramStart"/>
      <w:r w:rsidR="00933708" w:rsidRPr="00D35359">
        <w:rPr>
          <w:sz w:val="27"/>
          <w:szCs w:val="27"/>
        </w:rPr>
        <w:t>.Г</w:t>
      </w:r>
      <w:proofErr w:type="gramEnd"/>
      <w:r w:rsidR="00933708" w:rsidRPr="00D35359">
        <w:rPr>
          <w:sz w:val="27"/>
          <w:szCs w:val="27"/>
        </w:rPr>
        <w:t xml:space="preserve">ай, расстояние от  </w:t>
      </w:r>
      <w:proofErr w:type="gramStart"/>
      <w:r w:rsidR="00933708" w:rsidRPr="00D35359">
        <w:rPr>
          <w:sz w:val="27"/>
          <w:szCs w:val="27"/>
        </w:rPr>
        <w:t xml:space="preserve">ПСЧ-28 – 0,5-3 км, время реагирования –6 мин), </w:t>
      </w:r>
      <w:r w:rsidR="00933708" w:rsidRPr="00D35359">
        <w:rPr>
          <w:b/>
          <w:sz w:val="27"/>
          <w:szCs w:val="27"/>
        </w:rPr>
        <w:t>Переволоцком районе</w:t>
      </w:r>
      <w:r w:rsidR="00933708" w:rsidRPr="00D35359">
        <w:rPr>
          <w:sz w:val="27"/>
          <w:szCs w:val="27"/>
        </w:rPr>
        <w:t xml:space="preserve"> </w:t>
      </w:r>
      <w:r w:rsidR="00933708" w:rsidRPr="00D35359">
        <w:rPr>
          <w:i/>
          <w:sz w:val="27"/>
          <w:szCs w:val="27"/>
        </w:rPr>
        <w:t>вероятность менее 0,2</w:t>
      </w:r>
      <w:r w:rsidR="00933708" w:rsidRPr="00D35359">
        <w:rPr>
          <w:sz w:val="27"/>
          <w:szCs w:val="27"/>
        </w:rPr>
        <w:t xml:space="preserve">  (расстояние от ПСЧ-14 – 3-6 км, время реагирования – 12 мин)</w:t>
      </w:r>
      <w:r w:rsidR="00933708">
        <w:rPr>
          <w:sz w:val="27"/>
          <w:szCs w:val="27"/>
        </w:rPr>
        <w:t xml:space="preserve">, </w:t>
      </w:r>
      <w:r w:rsidR="00933708" w:rsidRPr="00D35359">
        <w:rPr>
          <w:bCs/>
          <w:sz w:val="27"/>
          <w:szCs w:val="27"/>
        </w:rPr>
        <w:t>Оренбургской области</w:t>
      </w:r>
      <w:r w:rsidR="00933708" w:rsidRPr="00D35359">
        <w:rPr>
          <w:sz w:val="27"/>
          <w:szCs w:val="27"/>
        </w:rPr>
        <w:t>,</w:t>
      </w:r>
      <w:r w:rsidR="00933708" w:rsidRPr="00D35359">
        <w:rPr>
          <w:i/>
          <w:sz w:val="27"/>
          <w:szCs w:val="27"/>
        </w:rPr>
        <w:t xml:space="preserve"> в целом за область вероятность менее 0,1</w:t>
      </w:r>
      <w:r w:rsidR="00933708" w:rsidRPr="00D35359">
        <w:rPr>
          <w:sz w:val="27"/>
          <w:szCs w:val="27"/>
        </w:rPr>
        <w:t>.</w:t>
      </w:r>
      <w:proofErr w:type="gramEnd"/>
    </w:p>
    <w:p w:rsidR="00A65544" w:rsidRPr="00BA0E97" w:rsidRDefault="00985D17">
      <w:pPr>
        <w:ind w:firstLine="567"/>
        <w:jc w:val="both"/>
        <w:rPr>
          <w:i/>
          <w:sz w:val="27"/>
          <w:szCs w:val="27"/>
        </w:rPr>
      </w:pPr>
      <w:r w:rsidRPr="00BA0E97">
        <w:rPr>
          <w:i/>
          <w:sz w:val="27"/>
          <w:szCs w:val="27"/>
        </w:rPr>
        <w:t>2.2.2. Аварии на автомобильном транспорте.</w:t>
      </w:r>
    </w:p>
    <w:p w:rsidR="00A65544" w:rsidRPr="00BA0E97" w:rsidRDefault="00985D17">
      <w:pPr>
        <w:ind w:firstLine="567"/>
        <w:jc w:val="both"/>
        <w:rPr>
          <w:sz w:val="27"/>
          <w:szCs w:val="27"/>
        </w:rPr>
      </w:pPr>
      <w:r w:rsidRPr="00BA0E97">
        <w:rPr>
          <w:sz w:val="27"/>
          <w:szCs w:val="27"/>
        </w:rPr>
        <w:t xml:space="preserve">Сохраняется вероятность возникновения ДТП с тяжкими последствиями, согласно статистическим данным было зарегистрировано две таких ЧС. Среднемноголетний показатель общего количества ДТП – 213 происшествий, это первое место в разрезе года. Росту аварийности на дорогах способствует увеличение автомобильного потока в летний период, несоблюдение скоростного режима. </w:t>
      </w:r>
    </w:p>
    <w:p w:rsidR="00A65544" w:rsidRPr="00BA0E97" w:rsidRDefault="00985D17">
      <w:pPr>
        <w:ind w:firstLine="567"/>
        <w:jc w:val="both"/>
        <w:rPr>
          <w:sz w:val="27"/>
          <w:szCs w:val="27"/>
        </w:rPr>
      </w:pPr>
      <w:r w:rsidRPr="00BA0E97">
        <w:rPr>
          <w:sz w:val="27"/>
          <w:szCs w:val="27"/>
        </w:rPr>
        <w:t>В сентябре 2024 количество ДТП прогнозируется не выше среднемноголетних показателей.</w:t>
      </w:r>
    </w:p>
    <w:p w:rsidR="00963521" w:rsidRDefault="00985D17" w:rsidP="00963521">
      <w:pPr>
        <w:ind w:firstLine="567"/>
        <w:jc w:val="both"/>
        <w:rPr>
          <w:bCs/>
          <w:i/>
          <w:sz w:val="26"/>
          <w:szCs w:val="26"/>
        </w:rPr>
      </w:pPr>
      <w:r w:rsidRPr="00BA0E97">
        <w:rPr>
          <w:bCs/>
          <w:sz w:val="27"/>
          <w:szCs w:val="27"/>
        </w:rPr>
        <w:t xml:space="preserve">Наиболее вероятны ДТП в </w:t>
      </w:r>
      <w:r w:rsidRPr="00BA0E97">
        <w:rPr>
          <w:b/>
          <w:bCs/>
          <w:sz w:val="27"/>
          <w:szCs w:val="27"/>
        </w:rPr>
        <w:t>г. Оренбург</w:t>
      </w:r>
      <w:r w:rsidRPr="00BA0E97">
        <w:rPr>
          <w:bCs/>
          <w:sz w:val="27"/>
          <w:szCs w:val="27"/>
        </w:rPr>
        <w:t xml:space="preserve"> </w:t>
      </w:r>
      <w:r w:rsidRPr="00BA0E97">
        <w:rPr>
          <w:bCs/>
          <w:i/>
          <w:sz w:val="27"/>
          <w:szCs w:val="27"/>
        </w:rPr>
        <w:t>вероятность менее 0,3</w:t>
      </w:r>
      <w:r w:rsidRPr="00BA0E97">
        <w:rPr>
          <w:bCs/>
          <w:sz w:val="27"/>
          <w:szCs w:val="27"/>
        </w:rPr>
        <w:t xml:space="preserve"> (ул. Чкалова, Терешковой, Шевченко, Донгузская, пр</w:t>
      </w:r>
      <w:proofErr w:type="gramStart"/>
      <w:r w:rsidRPr="00BA0E97">
        <w:rPr>
          <w:bCs/>
          <w:sz w:val="27"/>
          <w:szCs w:val="27"/>
        </w:rPr>
        <w:t>.Г</w:t>
      </w:r>
      <w:proofErr w:type="gramEnd"/>
      <w:r w:rsidRPr="00BA0E97">
        <w:rPr>
          <w:bCs/>
          <w:sz w:val="27"/>
          <w:szCs w:val="27"/>
        </w:rPr>
        <w:t xml:space="preserve">агарина расстояние от ПСЧ 0,5-5 км, время реагирования – 10 </w:t>
      </w:r>
      <w:r w:rsidRPr="00963521">
        <w:rPr>
          <w:bCs/>
          <w:sz w:val="27"/>
          <w:szCs w:val="27"/>
        </w:rPr>
        <w:t xml:space="preserve">мин), </w:t>
      </w:r>
      <w:r w:rsidR="00963521" w:rsidRPr="00963521">
        <w:rPr>
          <w:b/>
          <w:bCs/>
          <w:sz w:val="27"/>
          <w:szCs w:val="27"/>
        </w:rPr>
        <w:t>в Новосергиевском</w:t>
      </w:r>
      <w:r w:rsidR="00963521" w:rsidRPr="00963521">
        <w:rPr>
          <w:bCs/>
          <w:sz w:val="27"/>
          <w:szCs w:val="27"/>
        </w:rPr>
        <w:t xml:space="preserve"> районе </w:t>
      </w:r>
      <w:r w:rsidR="00963521" w:rsidRPr="00963521">
        <w:rPr>
          <w:bCs/>
          <w:i/>
          <w:sz w:val="27"/>
          <w:szCs w:val="27"/>
        </w:rPr>
        <w:t>вероятность менее 0,1</w:t>
      </w:r>
      <w:r w:rsidR="00963521" w:rsidRPr="00963521">
        <w:rPr>
          <w:bCs/>
          <w:sz w:val="27"/>
          <w:szCs w:val="27"/>
        </w:rPr>
        <w:t xml:space="preserve"> (М-5 «Урал» (Самара-Оренбург, подъезд к Оренбургу, </w:t>
      </w:r>
      <w:r w:rsidR="00963521" w:rsidRPr="00963521">
        <w:rPr>
          <w:b/>
          <w:bCs/>
          <w:sz w:val="27"/>
          <w:szCs w:val="27"/>
        </w:rPr>
        <w:t>5</w:t>
      </w:r>
      <w:r w:rsidR="00963521" w:rsidRPr="00963521">
        <w:rPr>
          <w:bCs/>
          <w:sz w:val="27"/>
          <w:szCs w:val="27"/>
        </w:rPr>
        <w:t xml:space="preserve"> </w:t>
      </w:r>
      <w:r w:rsidR="00963521" w:rsidRPr="00963521">
        <w:rPr>
          <w:b/>
          <w:sz w:val="27"/>
          <w:szCs w:val="27"/>
        </w:rPr>
        <w:t>аварийно-опасных</w:t>
      </w:r>
      <w:r w:rsidR="00963521" w:rsidRPr="00963521">
        <w:rPr>
          <w:bCs/>
          <w:sz w:val="27"/>
          <w:szCs w:val="27"/>
        </w:rPr>
        <w:t xml:space="preserve"> участков протяженностью 25 км: </w:t>
      </w:r>
      <w:r w:rsidR="00963521" w:rsidRPr="00963521">
        <w:rPr>
          <w:sz w:val="27"/>
          <w:szCs w:val="27"/>
        </w:rPr>
        <w:t xml:space="preserve">1) с. </w:t>
      </w:r>
      <w:proofErr w:type="spellStart"/>
      <w:r w:rsidR="00963521" w:rsidRPr="00963521">
        <w:rPr>
          <w:sz w:val="27"/>
          <w:szCs w:val="27"/>
        </w:rPr>
        <w:t>Барабановка</w:t>
      </w:r>
      <w:proofErr w:type="spellEnd"/>
      <w:r w:rsidR="00963521" w:rsidRPr="00963521">
        <w:rPr>
          <w:sz w:val="27"/>
          <w:szCs w:val="27"/>
        </w:rPr>
        <w:t xml:space="preserve"> (285-287), протяженность 8 км; 2) с. </w:t>
      </w:r>
      <w:proofErr w:type="spellStart"/>
      <w:r w:rsidR="00963521" w:rsidRPr="00963521">
        <w:rPr>
          <w:sz w:val="27"/>
          <w:szCs w:val="27"/>
        </w:rPr>
        <w:t>Барабановка</w:t>
      </w:r>
      <w:proofErr w:type="spellEnd"/>
      <w:r w:rsidR="00963521" w:rsidRPr="00963521">
        <w:rPr>
          <w:sz w:val="27"/>
          <w:szCs w:val="27"/>
        </w:rPr>
        <w:t xml:space="preserve"> (297-298), протяженность 1 км; 3) с. Родниковое озеро (300-305), протяженность 5 км; 4) п. Новосергиевка (313-318), протяженность 6 км; 5) </w:t>
      </w:r>
      <w:proofErr w:type="gramStart"/>
      <w:r w:rsidR="00963521" w:rsidRPr="00963521">
        <w:rPr>
          <w:sz w:val="27"/>
          <w:szCs w:val="27"/>
        </w:rPr>
        <w:t>с</w:t>
      </w:r>
      <w:proofErr w:type="gramEnd"/>
      <w:r w:rsidR="00963521" w:rsidRPr="00963521">
        <w:rPr>
          <w:sz w:val="27"/>
          <w:szCs w:val="27"/>
        </w:rPr>
        <w:t xml:space="preserve">. </w:t>
      </w:r>
      <w:proofErr w:type="gramStart"/>
      <w:r w:rsidR="00963521" w:rsidRPr="00963521">
        <w:rPr>
          <w:sz w:val="27"/>
          <w:szCs w:val="27"/>
        </w:rPr>
        <w:t>Покровка</w:t>
      </w:r>
      <w:proofErr w:type="gramEnd"/>
      <w:r w:rsidR="00963521" w:rsidRPr="00963521">
        <w:rPr>
          <w:sz w:val="27"/>
          <w:szCs w:val="27"/>
        </w:rPr>
        <w:t xml:space="preserve"> (330-335), протяженность 5 км,</w:t>
      </w:r>
      <w:r w:rsidR="00963521" w:rsidRPr="00963521">
        <w:rPr>
          <w:bCs/>
          <w:sz w:val="27"/>
          <w:szCs w:val="27"/>
        </w:rPr>
        <w:t xml:space="preserve"> </w:t>
      </w:r>
      <w:r w:rsidR="00963521" w:rsidRPr="00963521">
        <w:rPr>
          <w:bCs/>
          <w:i/>
          <w:sz w:val="27"/>
          <w:szCs w:val="27"/>
        </w:rPr>
        <w:t>в целом за область вероятность менее 0,1.</w:t>
      </w:r>
    </w:p>
    <w:p w:rsidR="00A65544" w:rsidRPr="00BA0E97" w:rsidRDefault="00985D17">
      <w:pPr>
        <w:ind w:firstLine="567"/>
        <w:jc w:val="both"/>
        <w:rPr>
          <w:sz w:val="27"/>
          <w:szCs w:val="27"/>
        </w:rPr>
      </w:pPr>
      <w:r w:rsidRPr="00BA0E97">
        <w:rPr>
          <w:rFonts w:eastAsia="SimSun"/>
          <w:i/>
          <w:sz w:val="27"/>
          <w:szCs w:val="27"/>
        </w:rPr>
        <w:t xml:space="preserve">2.2.3. Аварии на железнодорожном транспорте: </w:t>
      </w:r>
      <w:r w:rsidRPr="00BA0E97">
        <w:rPr>
          <w:sz w:val="27"/>
          <w:szCs w:val="27"/>
        </w:rPr>
        <w:t xml:space="preserve">В сентябре вероятность возникновения чрезвычайных ситуаций, обусловленных авариями на железнодорожном транспорте – 0,60. За десять последних лет были зарегистрированы случаи: в 2016 и 2018 гг. в Переволоцком районе, 2019 году в Оренбургском районе, в 2020 году в Тоцком районе и </w:t>
      </w:r>
      <w:proofErr w:type="spellStart"/>
      <w:r w:rsidRPr="00BA0E97">
        <w:rPr>
          <w:sz w:val="27"/>
          <w:szCs w:val="27"/>
        </w:rPr>
        <w:t>Гайском</w:t>
      </w:r>
      <w:proofErr w:type="spellEnd"/>
      <w:r w:rsidRPr="00BA0E97">
        <w:rPr>
          <w:sz w:val="27"/>
          <w:szCs w:val="27"/>
        </w:rPr>
        <w:t xml:space="preserve"> г.о.</w:t>
      </w:r>
    </w:p>
    <w:p w:rsidR="00A65544" w:rsidRPr="00BA0E97" w:rsidRDefault="00985D17">
      <w:pPr>
        <w:ind w:firstLine="567"/>
        <w:jc w:val="both"/>
        <w:rPr>
          <w:bCs/>
          <w:iCs/>
          <w:sz w:val="27"/>
          <w:szCs w:val="27"/>
        </w:rPr>
      </w:pPr>
      <w:r w:rsidRPr="00BA0E97">
        <w:rPr>
          <w:sz w:val="27"/>
          <w:szCs w:val="27"/>
        </w:rPr>
        <w:t xml:space="preserve">Из наиболее вероятных происшествий: сход колесных пар. При прохождении комплекса неблагоприятных погодных условий, опасных явлений возможны задержки в движение поездов. При сильных осадках возможен подмыв железнодорожного полотна, и как следствие аварийные ситуации.  </w:t>
      </w:r>
    </w:p>
    <w:p w:rsidR="00A65544" w:rsidRPr="00BA0E97" w:rsidRDefault="00985D17">
      <w:pPr>
        <w:ind w:firstLine="567"/>
        <w:jc w:val="both"/>
        <w:rPr>
          <w:sz w:val="27"/>
          <w:szCs w:val="27"/>
        </w:rPr>
      </w:pPr>
      <w:r w:rsidRPr="00BA0E97">
        <w:rPr>
          <w:sz w:val="27"/>
          <w:szCs w:val="27"/>
        </w:rPr>
        <w:t>Сохраняется риск возникновения происшествий на железнодорожных переездах с участием автомобильного транспорта. Наиболее вероятны случаи возникновения происшествий на участках железных дорог с нерегулируемыми железнодорожными переездами.</w:t>
      </w:r>
    </w:p>
    <w:p w:rsidR="00A65544" w:rsidRPr="00BA0E97" w:rsidRDefault="00985D17">
      <w:pPr>
        <w:ind w:firstLine="567"/>
        <w:jc w:val="both"/>
        <w:rPr>
          <w:i/>
          <w:sz w:val="27"/>
          <w:szCs w:val="27"/>
        </w:rPr>
      </w:pPr>
      <w:r w:rsidRPr="00BA0E97">
        <w:rPr>
          <w:i/>
          <w:sz w:val="27"/>
          <w:szCs w:val="27"/>
        </w:rPr>
        <w:t xml:space="preserve">2.2.4. Аварии на воздушных судах: </w:t>
      </w:r>
    </w:p>
    <w:p w:rsidR="00A65544" w:rsidRPr="00BA0E97" w:rsidRDefault="00985D17">
      <w:pPr>
        <w:ind w:firstLine="567"/>
        <w:jc w:val="both"/>
        <w:rPr>
          <w:sz w:val="27"/>
          <w:szCs w:val="27"/>
        </w:rPr>
      </w:pPr>
      <w:r w:rsidRPr="00BA0E97">
        <w:rPr>
          <w:sz w:val="27"/>
          <w:szCs w:val="27"/>
        </w:rPr>
        <w:t xml:space="preserve">Вероятность происшествий на воздушных суднах 0,1. За 10 последних лет, был зарегистрирован один случай в 2019 году в </w:t>
      </w:r>
      <w:proofErr w:type="gramStart"/>
      <w:r w:rsidRPr="00BA0E97">
        <w:rPr>
          <w:sz w:val="27"/>
          <w:szCs w:val="27"/>
        </w:rPr>
        <w:t>г</w:t>
      </w:r>
      <w:proofErr w:type="gramEnd"/>
      <w:r w:rsidRPr="00BA0E97">
        <w:rPr>
          <w:sz w:val="27"/>
          <w:szCs w:val="27"/>
        </w:rPr>
        <w:t>. Оренбург.</w:t>
      </w:r>
    </w:p>
    <w:p w:rsidR="00A65544" w:rsidRPr="00BA0E97" w:rsidRDefault="00985D17">
      <w:pPr>
        <w:ind w:firstLine="567"/>
        <w:jc w:val="both"/>
        <w:rPr>
          <w:i/>
          <w:sz w:val="27"/>
          <w:szCs w:val="27"/>
        </w:rPr>
      </w:pPr>
      <w:r w:rsidRPr="00BA0E97">
        <w:rPr>
          <w:rFonts w:eastAsia="SimSun"/>
          <w:i/>
          <w:sz w:val="27"/>
          <w:szCs w:val="27"/>
        </w:rPr>
        <w:lastRenderedPageBreak/>
        <w:t xml:space="preserve">2.2.5. Аварии на системах жизнеобеспечения населения: </w:t>
      </w:r>
    </w:p>
    <w:p w:rsidR="00A65544" w:rsidRPr="00BA0E97" w:rsidRDefault="00985D17">
      <w:pPr>
        <w:ind w:firstLine="567"/>
        <w:jc w:val="both"/>
        <w:rPr>
          <w:sz w:val="27"/>
          <w:szCs w:val="27"/>
        </w:rPr>
      </w:pPr>
      <w:r w:rsidRPr="00BA0E97">
        <w:rPr>
          <w:sz w:val="27"/>
          <w:szCs w:val="27"/>
        </w:rPr>
        <w:t xml:space="preserve">Ежемесячно регистрируются аварии на коммунальных сетях, вероятность возникновения таких происшествий 0,99. За аналогичные периоды пошлых лет </w:t>
      </w:r>
      <w:proofErr w:type="gramStart"/>
      <w:r w:rsidRPr="00BA0E97">
        <w:rPr>
          <w:sz w:val="27"/>
          <w:szCs w:val="27"/>
        </w:rPr>
        <w:t>такие аварии не достигали</w:t>
      </w:r>
      <w:proofErr w:type="gramEnd"/>
      <w:r w:rsidRPr="00BA0E97">
        <w:rPr>
          <w:sz w:val="27"/>
          <w:szCs w:val="27"/>
        </w:rPr>
        <w:t xml:space="preserve"> критериев ЧС. </w:t>
      </w:r>
    </w:p>
    <w:p w:rsidR="00A65544" w:rsidRPr="00BA0E97" w:rsidRDefault="00985D17">
      <w:pPr>
        <w:ind w:firstLine="567"/>
        <w:jc w:val="both"/>
        <w:rPr>
          <w:rFonts w:eastAsia="Batang"/>
          <w:sz w:val="27"/>
          <w:szCs w:val="27"/>
        </w:rPr>
      </w:pPr>
      <w:r w:rsidRPr="00BA0E97">
        <w:rPr>
          <w:rFonts w:eastAsia="Batang"/>
          <w:sz w:val="27"/>
          <w:szCs w:val="27"/>
        </w:rPr>
        <w:t>Возможны отдельные локальные отключения, вследствие обрыва кабелей электросети из-за сильного ветра, прохождения комплекса неблагоприятных погодных явлений.</w:t>
      </w:r>
    </w:p>
    <w:p w:rsidR="00A65544" w:rsidRPr="00BA0E97" w:rsidRDefault="00985D17">
      <w:pPr>
        <w:ind w:firstLine="567"/>
        <w:jc w:val="both"/>
        <w:rPr>
          <w:rFonts w:eastAsia="Batang"/>
          <w:sz w:val="27"/>
          <w:szCs w:val="27"/>
        </w:rPr>
      </w:pPr>
      <w:r w:rsidRPr="00BA0E97">
        <w:rPr>
          <w:rFonts w:eastAsia="Batang"/>
          <w:sz w:val="27"/>
          <w:szCs w:val="27"/>
        </w:rPr>
        <w:t xml:space="preserve">Существует вероятность возникновения аварий на коммунальных системах жизнеобеспечения населения – объектах теплоснабжения, водоснабжения, газоснабжения и электроснабжения, возможны аварии на коллекторных системах. </w:t>
      </w:r>
    </w:p>
    <w:p w:rsidR="00A65544" w:rsidRPr="00BA0E97" w:rsidRDefault="00985D17">
      <w:pPr>
        <w:ind w:firstLine="567"/>
        <w:jc w:val="both"/>
        <w:rPr>
          <w:sz w:val="27"/>
          <w:szCs w:val="27"/>
        </w:rPr>
      </w:pPr>
      <w:r w:rsidRPr="00BA0E97">
        <w:rPr>
          <w:sz w:val="27"/>
          <w:szCs w:val="27"/>
        </w:rPr>
        <w:t>Наибольшее количество аварий на объектах ЖКХ возможно в городских округах</w:t>
      </w:r>
    </w:p>
    <w:p w:rsidR="00A65544" w:rsidRPr="00BA0E97" w:rsidRDefault="00985D17">
      <w:pPr>
        <w:ind w:firstLine="567"/>
        <w:jc w:val="both"/>
        <w:rPr>
          <w:i/>
          <w:sz w:val="27"/>
          <w:szCs w:val="27"/>
        </w:rPr>
      </w:pPr>
      <w:r w:rsidRPr="00BA0E97">
        <w:rPr>
          <w:i/>
          <w:sz w:val="27"/>
          <w:szCs w:val="27"/>
        </w:rPr>
        <w:t>2.2.6. Взрывы в зданиях и сооружениях:</w:t>
      </w:r>
    </w:p>
    <w:p w:rsidR="00A65544" w:rsidRPr="00BA0E97" w:rsidRDefault="00985D17">
      <w:pPr>
        <w:ind w:firstLine="567"/>
        <w:jc w:val="both"/>
        <w:rPr>
          <w:sz w:val="27"/>
          <w:szCs w:val="27"/>
        </w:rPr>
      </w:pPr>
      <w:r w:rsidRPr="00BA0E97">
        <w:rPr>
          <w:sz w:val="27"/>
          <w:szCs w:val="27"/>
        </w:rPr>
        <w:t xml:space="preserve">Существует вероятность ЧС, обусловленных взрывами в зданиях и сооружениях. В основном это взрывы бытового газа (нарушения правил безопасности при использовании газового оборудования, используемого для отопления помещений). Возможны происшествия, обусловленные возгоранием, взрывами на производственных объектах. </w:t>
      </w:r>
    </w:p>
    <w:p w:rsidR="00A65544" w:rsidRPr="00BA0E97" w:rsidRDefault="00985D17">
      <w:pPr>
        <w:ind w:firstLine="567"/>
        <w:jc w:val="both"/>
        <w:rPr>
          <w:b/>
          <w:bCs/>
          <w:color w:val="1F497D"/>
          <w:kern w:val="2"/>
          <w:sz w:val="27"/>
          <w:szCs w:val="27"/>
        </w:rPr>
      </w:pPr>
      <w:r w:rsidRPr="00BA0E97">
        <w:rPr>
          <w:rFonts w:eastAsia="SimSun"/>
          <w:i/>
          <w:sz w:val="27"/>
          <w:szCs w:val="27"/>
        </w:rPr>
        <w:t xml:space="preserve">2.2.7. Аварии на объектах нефтегазодобывающей промышленности: </w:t>
      </w:r>
      <w:r w:rsidRPr="00BA0E97">
        <w:rPr>
          <w:sz w:val="27"/>
          <w:szCs w:val="27"/>
        </w:rPr>
        <w:t>Вероятность возникновения аварийных ситуаций на магистральных трубопроводах низкая. Согласно статистическим данным авария была зарегистрирована на территории Красногвардейского района в 2016 году.</w:t>
      </w:r>
      <w:r w:rsidRPr="00BA0E97">
        <w:rPr>
          <w:b/>
          <w:bCs/>
          <w:color w:val="1F497D"/>
          <w:kern w:val="2"/>
          <w:sz w:val="27"/>
          <w:szCs w:val="27"/>
        </w:rPr>
        <w:t xml:space="preserve"> </w:t>
      </w:r>
    </w:p>
    <w:p w:rsidR="00A65544" w:rsidRPr="00BA0E97" w:rsidRDefault="00985D17">
      <w:pPr>
        <w:ind w:firstLine="567"/>
        <w:jc w:val="both"/>
        <w:rPr>
          <w:sz w:val="27"/>
          <w:szCs w:val="27"/>
        </w:rPr>
      </w:pPr>
      <w:r w:rsidRPr="00BA0E97">
        <w:rPr>
          <w:sz w:val="27"/>
          <w:szCs w:val="27"/>
        </w:rPr>
        <w:t>Сохраняется вероятность аварий с разливом (выбросом) нефти (нефтепродуктов) на объектах для переработки производства, транспортировки, хранения, реализации углеводородного сырья и произведенной из него продукции. Среди характерных для области: выбросы газа, аварийные разливы нефти и других опасных химических веществ, обнаружения ртути. Такие аварии в сентябре были зарегистрированы на территориях: Абдулинского, Александровского, Бузулукского, Саракташского, Первомайского, Бугурусланского, Оренбургского районов, г</w:t>
      </w:r>
      <w:proofErr w:type="gramStart"/>
      <w:r w:rsidRPr="00BA0E97">
        <w:rPr>
          <w:sz w:val="27"/>
          <w:szCs w:val="27"/>
        </w:rPr>
        <w:t>.О</w:t>
      </w:r>
      <w:proofErr w:type="gramEnd"/>
      <w:r w:rsidRPr="00BA0E97">
        <w:rPr>
          <w:sz w:val="27"/>
          <w:szCs w:val="27"/>
        </w:rPr>
        <w:t>ренбург, г.Бугуруслан.</w:t>
      </w:r>
    </w:p>
    <w:p w:rsidR="00A65544" w:rsidRPr="00BA0E97" w:rsidRDefault="00985D17">
      <w:pPr>
        <w:ind w:firstLine="567"/>
        <w:jc w:val="both"/>
        <w:rPr>
          <w:sz w:val="27"/>
          <w:szCs w:val="27"/>
        </w:rPr>
      </w:pPr>
      <w:r w:rsidRPr="00BA0E97">
        <w:rPr>
          <w:rFonts w:eastAsia="SimSun"/>
          <w:b/>
          <w:bCs/>
          <w:sz w:val="27"/>
          <w:szCs w:val="27"/>
        </w:rPr>
        <w:t>2.3.  Биолого-социальный прогноз:</w:t>
      </w:r>
      <w:r w:rsidRPr="00BA0E97">
        <w:rPr>
          <w:sz w:val="27"/>
          <w:szCs w:val="27"/>
        </w:rPr>
        <w:t xml:space="preserve"> </w:t>
      </w:r>
    </w:p>
    <w:p w:rsidR="00A65544" w:rsidRPr="00BA0E97" w:rsidRDefault="00985D17">
      <w:pPr>
        <w:ind w:firstLine="567"/>
        <w:jc w:val="both"/>
        <w:rPr>
          <w:i/>
          <w:sz w:val="27"/>
          <w:szCs w:val="27"/>
        </w:rPr>
      </w:pPr>
      <w:r w:rsidRPr="00BA0E97">
        <w:rPr>
          <w:i/>
          <w:sz w:val="27"/>
          <w:szCs w:val="27"/>
        </w:rPr>
        <w:t>2.3.1. Эпидемиологическая обстановка:</w:t>
      </w:r>
      <w:r w:rsidRPr="00BA0E97">
        <w:rPr>
          <w:sz w:val="27"/>
          <w:szCs w:val="27"/>
        </w:rPr>
        <w:t xml:space="preserve"> ожидается относительно благоприятной.</w:t>
      </w:r>
      <w:r w:rsidRPr="00BA0E97">
        <w:rPr>
          <w:iCs/>
          <w:sz w:val="27"/>
          <w:szCs w:val="27"/>
        </w:rPr>
        <w:t xml:space="preserve"> </w:t>
      </w:r>
    </w:p>
    <w:p w:rsidR="00A65544" w:rsidRPr="00BA0E97" w:rsidRDefault="00985D17">
      <w:pPr>
        <w:ind w:firstLine="567"/>
        <w:jc w:val="both"/>
        <w:rPr>
          <w:sz w:val="27"/>
          <w:szCs w:val="27"/>
        </w:rPr>
      </w:pPr>
      <w:r w:rsidRPr="00BA0E97">
        <w:rPr>
          <w:sz w:val="27"/>
          <w:szCs w:val="27"/>
        </w:rPr>
        <w:t xml:space="preserve">Возможны единичные случаи заболевания клещевым энцефалитом, </w:t>
      </w:r>
      <w:proofErr w:type="spellStart"/>
      <w:r w:rsidRPr="00BA0E97">
        <w:rPr>
          <w:sz w:val="27"/>
          <w:szCs w:val="27"/>
        </w:rPr>
        <w:t>боррелиозом</w:t>
      </w:r>
      <w:proofErr w:type="spellEnd"/>
      <w:r w:rsidRPr="00BA0E97">
        <w:rPr>
          <w:sz w:val="27"/>
          <w:szCs w:val="27"/>
        </w:rPr>
        <w:t xml:space="preserve"> (болезнь Лайма). В сентябре возможно от 1 до 2 случаев заболеваний клещевым вирусным энцефалитом. </w:t>
      </w:r>
    </w:p>
    <w:p w:rsidR="00A65544" w:rsidRPr="00BA0E97" w:rsidRDefault="00985D17">
      <w:pPr>
        <w:ind w:firstLine="567"/>
        <w:jc w:val="both"/>
        <w:rPr>
          <w:sz w:val="27"/>
          <w:szCs w:val="27"/>
        </w:rPr>
      </w:pPr>
      <w:r w:rsidRPr="00BA0E97">
        <w:rPr>
          <w:sz w:val="27"/>
          <w:szCs w:val="27"/>
        </w:rPr>
        <w:t xml:space="preserve">Сохраняется вероятность увеличения числа </w:t>
      </w:r>
      <w:proofErr w:type="gramStart"/>
      <w:r w:rsidRPr="00BA0E97">
        <w:rPr>
          <w:sz w:val="27"/>
          <w:szCs w:val="27"/>
        </w:rPr>
        <w:t>заболевших</w:t>
      </w:r>
      <w:proofErr w:type="gramEnd"/>
      <w:r w:rsidRPr="00BA0E97">
        <w:rPr>
          <w:sz w:val="27"/>
          <w:szCs w:val="27"/>
        </w:rPr>
        <w:t xml:space="preserve"> геморрагической лихорадкой с почечным синдромом относительно предшествующего месяца, количество заболевших не превысит среднемноголетний показатель. </w:t>
      </w:r>
    </w:p>
    <w:p w:rsidR="00A65544" w:rsidRPr="00BA0E97" w:rsidRDefault="00985D17">
      <w:pPr>
        <w:ind w:firstLine="567"/>
        <w:jc w:val="both"/>
        <w:rPr>
          <w:sz w:val="27"/>
          <w:szCs w:val="27"/>
        </w:rPr>
      </w:pPr>
      <w:r w:rsidRPr="00BA0E97">
        <w:rPr>
          <w:sz w:val="27"/>
          <w:szCs w:val="27"/>
        </w:rPr>
        <w:t>Сентябрь и август занимают первое место по количеству лиц заболевших кишечными инфекциями, но количество заболевших не должно превысить своих среднестатистических значений для данного времени года</w:t>
      </w:r>
      <w:r w:rsidRPr="00BA0E97">
        <w:rPr>
          <w:i/>
          <w:sz w:val="27"/>
          <w:szCs w:val="27"/>
        </w:rPr>
        <w:t>.</w:t>
      </w:r>
    </w:p>
    <w:p w:rsidR="00A65544" w:rsidRPr="00BA0E97" w:rsidRDefault="00985D17">
      <w:pPr>
        <w:ind w:firstLine="567"/>
        <w:jc w:val="both"/>
        <w:rPr>
          <w:sz w:val="27"/>
          <w:szCs w:val="27"/>
        </w:rPr>
      </w:pPr>
      <w:r w:rsidRPr="00BA0E97">
        <w:rPr>
          <w:sz w:val="27"/>
          <w:szCs w:val="27"/>
        </w:rPr>
        <w:t xml:space="preserve">В связи с началом сбора грибов повышается вероятность отравления ядовитыми и условно съедобными грибами. </w:t>
      </w:r>
    </w:p>
    <w:p w:rsidR="00A65544" w:rsidRPr="00BA0E97" w:rsidRDefault="00985D17">
      <w:pPr>
        <w:ind w:firstLine="567"/>
        <w:jc w:val="both"/>
        <w:rPr>
          <w:color w:val="000000"/>
          <w:sz w:val="27"/>
          <w:szCs w:val="27"/>
        </w:rPr>
      </w:pPr>
      <w:r w:rsidRPr="00BA0E97">
        <w:rPr>
          <w:i/>
          <w:sz w:val="27"/>
          <w:szCs w:val="27"/>
        </w:rPr>
        <w:t>2.3.2.</w:t>
      </w:r>
      <w:r w:rsidRPr="00BA0E97">
        <w:rPr>
          <w:i/>
          <w:iCs/>
          <w:sz w:val="27"/>
          <w:szCs w:val="27"/>
        </w:rPr>
        <w:t xml:space="preserve"> Э</w:t>
      </w:r>
      <w:r w:rsidRPr="00BA0E97">
        <w:rPr>
          <w:i/>
          <w:sz w:val="27"/>
          <w:szCs w:val="27"/>
        </w:rPr>
        <w:t>пизоотическая обстановка</w:t>
      </w:r>
      <w:r w:rsidRPr="00BA0E97">
        <w:rPr>
          <w:sz w:val="27"/>
          <w:szCs w:val="27"/>
        </w:rPr>
        <w:t xml:space="preserve">. </w:t>
      </w:r>
      <w:r w:rsidRPr="00BA0E97">
        <w:rPr>
          <w:color w:val="000000"/>
          <w:sz w:val="27"/>
          <w:szCs w:val="27"/>
        </w:rPr>
        <w:t>Из опасных и карантинных заболеваний возможны локальные очаги: лейкоза, бруцеллеза и бешенства животных. Сохраняется высокой вероятность возникновения заболевания свиней африканской чумой, существует риск возникновения и распространения гриппа птиц на территории области. Существует вероятность заноса вируса ящур, чумы мелкого рогатого скота, регистрация случаев сибирской язвы.</w:t>
      </w:r>
    </w:p>
    <w:p w:rsidR="00A65544" w:rsidRPr="00BA0E97" w:rsidRDefault="00985D17">
      <w:pPr>
        <w:ind w:firstLine="567"/>
        <w:jc w:val="both"/>
        <w:rPr>
          <w:color w:val="000000"/>
          <w:sz w:val="27"/>
          <w:szCs w:val="27"/>
        </w:rPr>
      </w:pPr>
      <w:r w:rsidRPr="00BA0E97">
        <w:rPr>
          <w:color w:val="000000"/>
          <w:sz w:val="27"/>
          <w:szCs w:val="27"/>
        </w:rPr>
        <w:t>Импорт запрещенной сельхозпродукции повышает риск завоза в РФ опасных карантинных, вредных организмов.</w:t>
      </w:r>
    </w:p>
    <w:p w:rsidR="00A65544" w:rsidRPr="00BA0E97" w:rsidRDefault="00985D17">
      <w:pPr>
        <w:ind w:firstLine="567"/>
        <w:jc w:val="both"/>
        <w:rPr>
          <w:color w:val="000000"/>
          <w:sz w:val="27"/>
          <w:szCs w:val="27"/>
        </w:rPr>
      </w:pPr>
      <w:r w:rsidRPr="00BA0E97">
        <w:rPr>
          <w:color w:val="000000"/>
          <w:sz w:val="27"/>
          <w:szCs w:val="27"/>
        </w:rPr>
        <w:t xml:space="preserve">Сентябрь занимает последнее десятое место в разрезе года по количеству неблагополучных пунктов по бешенству животных. Наиболее вероятны случаи </w:t>
      </w:r>
      <w:r w:rsidRPr="00BA0E97">
        <w:rPr>
          <w:color w:val="000000"/>
          <w:sz w:val="27"/>
          <w:szCs w:val="27"/>
        </w:rPr>
        <w:lastRenderedPageBreak/>
        <w:t xml:space="preserve">бешенства на территориях: Бугурусланского, Матвеевского, </w:t>
      </w:r>
      <w:proofErr w:type="spellStart"/>
      <w:r w:rsidRPr="00BA0E97">
        <w:rPr>
          <w:color w:val="000000"/>
          <w:sz w:val="27"/>
          <w:szCs w:val="27"/>
        </w:rPr>
        <w:t>Грачевского</w:t>
      </w:r>
      <w:proofErr w:type="spellEnd"/>
      <w:r w:rsidRPr="00BA0E97">
        <w:rPr>
          <w:color w:val="000000"/>
          <w:sz w:val="27"/>
          <w:szCs w:val="27"/>
        </w:rPr>
        <w:t>, Оренбургского, Первомайского, Беляевского районов; Гайского г.о.</w:t>
      </w:r>
    </w:p>
    <w:p w:rsidR="00A65544" w:rsidRPr="00BA0E97" w:rsidRDefault="00985D17">
      <w:pPr>
        <w:ind w:firstLine="567"/>
        <w:jc w:val="both"/>
        <w:rPr>
          <w:sz w:val="27"/>
          <w:szCs w:val="27"/>
        </w:rPr>
      </w:pPr>
      <w:r w:rsidRPr="00BA0E97">
        <w:rPr>
          <w:i/>
          <w:sz w:val="27"/>
          <w:szCs w:val="27"/>
        </w:rPr>
        <w:t>2.3.3. Фитосанитарная обстановка.</w:t>
      </w:r>
      <w:r w:rsidRPr="00BA0E97">
        <w:rPr>
          <w:sz w:val="27"/>
          <w:szCs w:val="27"/>
        </w:rPr>
        <w:t xml:space="preserve"> </w:t>
      </w:r>
    </w:p>
    <w:p w:rsidR="00A65544" w:rsidRPr="00BA0E97" w:rsidRDefault="00985D17">
      <w:pPr>
        <w:ind w:firstLine="567"/>
        <w:jc w:val="both"/>
        <w:rPr>
          <w:sz w:val="27"/>
          <w:szCs w:val="27"/>
        </w:rPr>
      </w:pPr>
      <w:r w:rsidRPr="00BA0E97">
        <w:rPr>
          <w:color w:val="000000"/>
          <w:sz w:val="27"/>
          <w:szCs w:val="27"/>
        </w:rPr>
        <w:t xml:space="preserve">Возможно небольшое увеличение вредоносности и заселенности </w:t>
      </w:r>
      <w:proofErr w:type="gramStart"/>
      <w:r w:rsidRPr="00BA0E97">
        <w:rPr>
          <w:color w:val="000000"/>
          <w:sz w:val="27"/>
          <w:szCs w:val="27"/>
        </w:rPr>
        <w:t>саранчовыми</w:t>
      </w:r>
      <w:proofErr w:type="gramEnd"/>
      <w:r w:rsidRPr="00BA0E97">
        <w:rPr>
          <w:color w:val="000000"/>
          <w:sz w:val="27"/>
          <w:szCs w:val="27"/>
        </w:rPr>
        <w:t xml:space="preserve"> сельскохозяйственных угодий.</w:t>
      </w:r>
      <w:r w:rsidRPr="00BA0E97">
        <w:rPr>
          <w:sz w:val="27"/>
          <w:szCs w:val="27"/>
        </w:rPr>
        <w:t xml:space="preserve"> Ущерб, принесенный данными вредителями, может достичь критериев ЧС локального уровня. </w:t>
      </w:r>
    </w:p>
    <w:p w:rsidR="00A65544" w:rsidRPr="00BA0E97" w:rsidRDefault="00985D17">
      <w:pPr>
        <w:ind w:firstLine="567"/>
        <w:jc w:val="both"/>
        <w:rPr>
          <w:sz w:val="27"/>
          <w:szCs w:val="27"/>
        </w:rPr>
      </w:pPr>
      <w:r w:rsidRPr="00BA0E97">
        <w:rPr>
          <w:sz w:val="27"/>
          <w:szCs w:val="27"/>
        </w:rPr>
        <w:t>Проведенные обработки для локализации и ликвидации очагов вредителей леса на территории лесниче</w:t>
      </w:r>
      <w:proofErr w:type="gramStart"/>
      <w:r w:rsidRPr="00BA0E97">
        <w:rPr>
          <w:sz w:val="27"/>
          <w:szCs w:val="27"/>
        </w:rPr>
        <w:t>ств сд</w:t>
      </w:r>
      <w:proofErr w:type="gramEnd"/>
      <w:r w:rsidRPr="00BA0E97">
        <w:rPr>
          <w:sz w:val="27"/>
          <w:szCs w:val="27"/>
        </w:rPr>
        <w:t>ержат распространение вредителей леса.</w:t>
      </w:r>
    </w:p>
    <w:p w:rsidR="00A65544" w:rsidRPr="00BA0E97" w:rsidRDefault="00985D17">
      <w:pPr>
        <w:ind w:firstLine="567"/>
        <w:jc w:val="both"/>
        <w:rPr>
          <w:sz w:val="27"/>
          <w:szCs w:val="27"/>
        </w:rPr>
      </w:pPr>
      <w:r w:rsidRPr="00BA0E97">
        <w:rPr>
          <w:b/>
          <w:sz w:val="27"/>
          <w:szCs w:val="27"/>
        </w:rPr>
        <w:t>Геомагнитная обстановка:</w:t>
      </w:r>
      <w:r w:rsidRPr="00BA0E97">
        <w:rPr>
          <w:rFonts w:eastAsia="SimSun"/>
          <w:bCs/>
          <w:sz w:val="27"/>
          <w:szCs w:val="27"/>
        </w:rPr>
        <w:t xml:space="preserve"> </w:t>
      </w:r>
      <w:r w:rsidRPr="00BA0E97">
        <w:rPr>
          <w:sz w:val="27"/>
          <w:szCs w:val="27"/>
        </w:rPr>
        <w:t>по данным информационного портала «Gismeteo» прогнозируются небольшие геомагнитные возмущения.</w:t>
      </w:r>
    </w:p>
    <w:p w:rsidR="00A65544" w:rsidRPr="00BA0E97" w:rsidRDefault="00985D17">
      <w:pPr>
        <w:ind w:firstLine="567"/>
        <w:jc w:val="both"/>
        <w:rPr>
          <w:b/>
          <w:sz w:val="27"/>
          <w:szCs w:val="27"/>
        </w:rPr>
      </w:pPr>
      <w:r w:rsidRPr="00BA0E97">
        <w:rPr>
          <w:b/>
          <w:sz w:val="27"/>
          <w:szCs w:val="27"/>
        </w:rPr>
        <w:t>3. Рекомендации</w:t>
      </w:r>
    </w:p>
    <w:p w:rsidR="00A65544" w:rsidRPr="00BA0E97" w:rsidRDefault="00985D17">
      <w:pPr>
        <w:ind w:right="57" w:firstLine="567"/>
        <w:jc w:val="both"/>
        <w:rPr>
          <w:sz w:val="27"/>
          <w:szCs w:val="27"/>
        </w:rPr>
      </w:pPr>
      <w:r w:rsidRPr="00BA0E97">
        <w:rPr>
          <w:b/>
          <w:sz w:val="27"/>
          <w:szCs w:val="27"/>
        </w:rPr>
        <w:t>Главам МО и руководителям Ф и ОТП РСЧС Оренбургской области:</w:t>
      </w:r>
    </w:p>
    <w:p w:rsidR="00A65544" w:rsidRPr="00BA0E97" w:rsidRDefault="00985D17">
      <w:pPr>
        <w:ind w:right="57" w:firstLine="567"/>
        <w:jc w:val="both"/>
        <w:rPr>
          <w:sz w:val="27"/>
          <w:szCs w:val="27"/>
        </w:rPr>
      </w:pPr>
      <w:r w:rsidRPr="00BA0E97">
        <w:rPr>
          <w:sz w:val="27"/>
          <w:szCs w:val="27"/>
          <w:lang w:eastAsia="ar-SA"/>
        </w:rPr>
        <w:t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области;</w:t>
      </w:r>
    </w:p>
    <w:p w:rsidR="00A65544" w:rsidRPr="00BA0E97" w:rsidRDefault="00985D17">
      <w:pPr>
        <w:ind w:right="57" w:firstLine="567"/>
        <w:jc w:val="both"/>
        <w:rPr>
          <w:sz w:val="27"/>
          <w:szCs w:val="27"/>
        </w:rPr>
      </w:pPr>
      <w:r w:rsidRPr="00BA0E97">
        <w:rPr>
          <w:sz w:val="27"/>
          <w:szCs w:val="27"/>
          <w:lang w:eastAsia="ar-SA"/>
        </w:rPr>
        <w:t xml:space="preserve">- обеспечить проведение комплекса превентивных мероприятий, готовность органов управления и сил (оперативных групп) к реагированию на возможные ЧС (происшествия) обусловленных прохождением комплекса неблагоприятных и опасных метеорологических явлений; </w:t>
      </w:r>
    </w:p>
    <w:p w:rsidR="00A65544" w:rsidRPr="00BA0E97" w:rsidRDefault="00985D17">
      <w:pPr>
        <w:ind w:firstLine="567"/>
        <w:jc w:val="both"/>
        <w:rPr>
          <w:sz w:val="27"/>
          <w:szCs w:val="27"/>
        </w:rPr>
      </w:pPr>
      <w:proofErr w:type="gramStart"/>
      <w:r w:rsidRPr="00BA0E97">
        <w:rPr>
          <w:sz w:val="27"/>
          <w:szCs w:val="27"/>
          <w:lang w:eastAsia="ar-SA"/>
        </w:rPr>
        <w:t>- взять на особый контроль обеспечение безопасности населения в необорудованных местах для купания и традиционного отдыха населения на водных объектах (</w:t>
      </w:r>
      <w:r w:rsidRPr="00BA0E97">
        <w:rPr>
          <w:i/>
          <w:sz w:val="27"/>
          <w:szCs w:val="27"/>
          <w:lang w:eastAsia="ar-SA"/>
        </w:rPr>
        <w:t xml:space="preserve">активизировать работу: по обеспечению безопасности людей на водных объектах, </w:t>
      </w:r>
      <w:r w:rsidRPr="00BA0E97">
        <w:rPr>
          <w:i/>
          <w:sz w:val="27"/>
          <w:szCs w:val="27"/>
        </w:rPr>
        <w:t xml:space="preserve">по недопущению несчастных случаев, связанных с гибелью людей на водных объектах, организовать проведение совместных регулярных рейдов и патрулирований со спасательными службами, с привлечением сотрудников органов прокуратуры, МВД России, </w:t>
      </w:r>
      <w:proofErr w:type="spellStart"/>
      <w:r w:rsidRPr="00BA0E97">
        <w:rPr>
          <w:i/>
          <w:sz w:val="27"/>
          <w:szCs w:val="27"/>
        </w:rPr>
        <w:t>Росгвардии</w:t>
      </w:r>
      <w:proofErr w:type="spellEnd"/>
      <w:r w:rsidRPr="00BA0E97">
        <w:rPr>
          <w:i/>
          <w:sz w:val="27"/>
          <w:szCs w:val="27"/>
        </w:rPr>
        <w:t>, волонтеров, общественных объединений</w:t>
      </w:r>
      <w:proofErr w:type="gramEnd"/>
      <w:r w:rsidRPr="00BA0E97">
        <w:rPr>
          <w:i/>
          <w:sz w:val="27"/>
          <w:szCs w:val="27"/>
        </w:rPr>
        <w:t xml:space="preserve"> казаков в целях осуществления постоянного </w:t>
      </w:r>
      <w:proofErr w:type="gramStart"/>
      <w:r w:rsidRPr="00BA0E97">
        <w:rPr>
          <w:i/>
          <w:sz w:val="27"/>
          <w:szCs w:val="27"/>
        </w:rPr>
        <w:t>контроля за</w:t>
      </w:r>
      <w:proofErr w:type="gramEnd"/>
      <w:r w:rsidRPr="00BA0E97">
        <w:rPr>
          <w:i/>
          <w:sz w:val="27"/>
          <w:szCs w:val="27"/>
        </w:rPr>
        <w:t xml:space="preserve"> обеспечением безопасности людей на водных объектах, в том числе местах, запрещенных для купания</w:t>
      </w:r>
      <w:r w:rsidRPr="00BA0E97">
        <w:rPr>
          <w:sz w:val="27"/>
          <w:szCs w:val="27"/>
        </w:rPr>
        <w:t>);</w:t>
      </w:r>
    </w:p>
    <w:p w:rsidR="00A65544" w:rsidRPr="00BA0E97" w:rsidRDefault="00985D17">
      <w:pPr>
        <w:ind w:firstLine="567"/>
        <w:jc w:val="both"/>
        <w:rPr>
          <w:sz w:val="27"/>
          <w:szCs w:val="27"/>
        </w:rPr>
      </w:pPr>
      <w:r w:rsidRPr="00BA0E97">
        <w:rPr>
          <w:sz w:val="27"/>
          <w:szCs w:val="27"/>
        </w:rPr>
        <w:t xml:space="preserve">- усилить профилактическую и разъяснительную работу со всеми категориями населения (особое внимание уделить несовершеннолетним); </w:t>
      </w:r>
    </w:p>
    <w:p w:rsidR="00A65544" w:rsidRPr="00BA0E97" w:rsidRDefault="00985D17">
      <w:pPr>
        <w:ind w:firstLine="567"/>
        <w:jc w:val="both"/>
        <w:rPr>
          <w:sz w:val="27"/>
          <w:szCs w:val="27"/>
        </w:rPr>
      </w:pPr>
      <w:r w:rsidRPr="00BA0E97">
        <w:rPr>
          <w:sz w:val="27"/>
          <w:szCs w:val="27"/>
        </w:rPr>
        <w:t xml:space="preserve">- продолжить работу по пропаганде о запрете купания на необорудованных пляжах, административной ответственности граждан, а также приведение конкретных примеров и фактов гибели людей (особенно детей) на водных объектах за 2024 год в средствах массовой информации (региональные телеканалы, радиостанции, печатные и электронные СМИ, соц. сети, </w:t>
      </w:r>
      <w:proofErr w:type="spellStart"/>
      <w:r w:rsidRPr="00BA0E97">
        <w:rPr>
          <w:sz w:val="27"/>
          <w:szCs w:val="27"/>
        </w:rPr>
        <w:t>мессенджеры</w:t>
      </w:r>
      <w:proofErr w:type="spellEnd"/>
      <w:r w:rsidRPr="00BA0E97">
        <w:rPr>
          <w:sz w:val="27"/>
          <w:szCs w:val="27"/>
        </w:rPr>
        <w:t xml:space="preserve"> и т.д.);</w:t>
      </w:r>
    </w:p>
    <w:p w:rsidR="00A65544" w:rsidRPr="00BA0E97" w:rsidRDefault="00985D17">
      <w:pPr>
        <w:ind w:firstLine="567"/>
        <w:jc w:val="both"/>
        <w:rPr>
          <w:sz w:val="27"/>
          <w:szCs w:val="27"/>
        </w:rPr>
      </w:pPr>
      <w:r w:rsidRPr="00BA0E97">
        <w:rPr>
          <w:b/>
          <w:sz w:val="27"/>
          <w:szCs w:val="27"/>
        </w:rPr>
        <w:t xml:space="preserve">- </w:t>
      </w:r>
      <w:r w:rsidRPr="00BA0E97">
        <w:rPr>
          <w:sz w:val="27"/>
          <w:szCs w:val="27"/>
        </w:rPr>
        <w:t>организовать работу мобильных постов с постоянным дежурством спасателей в местах массового пребывания людей на водных объектах;</w:t>
      </w:r>
    </w:p>
    <w:p w:rsidR="00A65544" w:rsidRPr="00BA0E97" w:rsidRDefault="00985D17">
      <w:pPr>
        <w:ind w:firstLine="567"/>
        <w:jc w:val="both"/>
        <w:rPr>
          <w:sz w:val="27"/>
          <w:szCs w:val="27"/>
        </w:rPr>
      </w:pPr>
      <w:r w:rsidRPr="00BA0E97">
        <w:rPr>
          <w:sz w:val="27"/>
          <w:szCs w:val="27"/>
        </w:rPr>
        <w:t xml:space="preserve">- при получении прогноза </w:t>
      </w:r>
      <w:r w:rsidRPr="00BA0E97">
        <w:rPr>
          <w:sz w:val="27"/>
          <w:szCs w:val="27"/>
          <w:lang w:eastAsia="ar-SA"/>
        </w:rPr>
        <w:t xml:space="preserve">об опасных и неблагоприятных метеорологических явлениях погоды </w:t>
      </w:r>
      <w:r w:rsidRPr="00BA0E97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BA0E97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BA0E97">
        <w:rPr>
          <w:sz w:val="27"/>
          <w:szCs w:val="27"/>
          <w:lang w:eastAsia="ar-SA"/>
        </w:rPr>
        <w:t>мессенджерах</w:t>
      </w:r>
      <w:proofErr w:type="spellEnd"/>
      <w:r w:rsidRPr="00BA0E97">
        <w:rPr>
          <w:sz w:val="27"/>
          <w:szCs w:val="27"/>
          <w:lang w:eastAsia="ar-SA"/>
        </w:rPr>
        <w:t>, социальных сетях и т.д.</w:t>
      </w:r>
      <w:r w:rsidRPr="00BA0E97">
        <w:rPr>
          <w:sz w:val="27"/>
          <w:szCs w:val="27"/>
        </w:rPr>
        <w:t>;</w:t>
      </w:r>
    </w:p>
    <w:p w:rsidR="00A65544" w:rsidRPr="00BA0E97" w:rsidRDefault="00985D17">
      <w:pPr>
        <w:ind w:firstLine="567"/>
        <w:jc w:val="both"/>
        <w:rPr>
          <w:sz w:val="27"/>
          <w:szCs w:val="27"/>
        </w:rPr>
      </w:pPr>
      <w:r w:rsidRPr="00BA0E97">
        <w:rPr>
          <w:sz w:val="27"/>
          <w:szCs w:val="27"/>
          <w:lang w:eastAsia="ar-SA"/>
        </w:rPr>
        <w:t>- организовать взаимодействие с объектами экономики, критически важными объектами по мониторингу воздушного пространства, при подтверждении информации о передвижении БПЛА незамедлительно доводить информацию в ОДС ГУ МЧС России по Оренбургской области.</w:t>
      </w:r>
    </w:p>
    <w:p w:rsidR="00A65544" w:rsidRPr="00BA0E97" w:rsidRDefault="00985D17">
      <w:pPr>
        <w:ind w:firstLine="567"/>
        <w:jc w:val="both"/>
        <w:rPr>
          <w:b/>
          <w:sz w:val="27"/>
          <w:szCs w:val="27"/>
        </w:rPr>
      </w:pPr>
      <w:r w:rsidRPr="00BA0E97">
        <w:rPr>
          <w:b/>
          <w:sz w:val="27"/>
          <w:szCs w:val="27"/>
        </w:rPr>
        <w:t>Общие рекомендации</w:t>
      </w:r>
    </w:p>
    <w:p w:rsidR="00A65544" w:rsidRPr="00BA0E97" w:rsidRDefault="00985D17">
      <w:pPr>
        <w:ind w:right="57" w:firstLine="567"/>
        <w:jc w:val="both"/>
        <w:rPr>
          <w:sz w:val="27"/>
          <w:szCs w:val="27"/>
        </w:rPr>
      </w:pPr>
      <w:r w:rsidRPr="00BA0E97">
        <w:rPr>
          <w:sz w:val="27"/>
          <w:szCs w:val="27"/>
          <w:lang w:eastAsia="ar-SA"/>
        </w:rPr>
        <w:t xml:space="preserve">-  при получении информации об ухудшении метеорологической обстановки на территории Оренбургской области заблаговременно изменять режим функционирования для подчиненных органов управления и сил с последующим </w:t>
      </w:r>
      <w:r w:rsidRPr="00BA0E97">
        <w:rPr>
          <w:sz w:val="27"/>
          <w:szCs w:val="27"/>
          <w:lang w:eastAsia="ar-SA"/>
        </w:rPr>
        <w:lastRenderedPageBreak/>
        <w:t>представлением информации в Главное управление МЧС России по Оренбургской области;</w:t>
      </w:r>
    </w:p>
    <w:p w:rsidR="00A65544" w:rsidRPr="00BA0E97" w:rsidRDefault="00985D17">
      <w:pPr>
        <w:ind w:right="57" w:firstLine="567"/>
        <w:jc w:val="both"/>
        <w:rPr>
          <w:sz w:val="27"/>
          <w:szCs w:val="27"/>
        </w:rPr>
      </w:pPr>
      <w:r w:rsidRPr="00BA0E97">
        <w:rPr>
          <w:sz w:val="27"/>
          <w:szCs w:val="27"/>
          <w:lang w:eastAsia="ar-SA"/>
        </w:rPr>
        <w:t xml:space="preserve">- обеспечить проведение комплекса превентивных мероприятий, готовность органов управления и сил муниципального звена ОТП РСЧС (оперативных групп) к реагированию на возможные ЧС (происшествия); </w:t>
      </w:r>
    </w:p>
    <w:p w:rsidR="00A65544" w:rsidRPr="00BA0E97" w:rsidRDefault="00985D17">
      <w:pPr>
        <w:ind w:firstLine="567"/>
        <w:jc w:val="both"/>
        <w:rPr>
          <w:sz w:val="27"/>
          <w:szCs w:val="27"/>
        </w:rPr>
      </w:pPr>
      <w:r w:rsidRPr="00BA0E97">
        <w:rPr>
          <w:sz w:val="27"/>
          <w:szCs w:val="27"/>
        </w:rPr>
        <w:t xml:space="preserve">- в связи с прогнозом о </w:t>
      </w:r>
      <w:r w:rsidRPr="00BA0E97">
        <w:rPr>
          <w:sz w:val="27"/>
          <w:szCs w:val="27"/>
          <w:lang w:eastAsia="ar-SA"/>
        </w:rPr>
        <w:t xml:space="preserve">неблагоприятных метеорологических явлениях погоды </w:t>
      </w:r>
      <w:r w:rsidRPr="00BA0E97">
        <w:rPr>
          <w:sz w:val="27"/>
          <w:szCs w:val="27"/>
        </w:rPr>
        <w:t xml:space="preserve">проводить работу по своевременному информированию населения и </w:t>
      </w:r>
      <w:r w:rsidRPr="00BA0E97">
        <w:rPr>
          <w:sz w:val="27"/>
          <w:szCs w:val="27"/>
          <w:lang w:eastAsia="ar-SA"/>
        </w:rPr>
        <w:t xml:space="preserve">размещению информации на сайтах МО, информационных ресурсах, </w:t>
      </w:r>
      <w:proofErr w:type="spellStart"/>
      <w:r w:rsidRPr="00BA0E97">
        <w:rPr>
          <w:sz w:val="27"/>
          <w:szCs w:val="27"/>
          <w:lang w:eastAsia="ar-SA"/>
        </w:rPr>
        <w:t>мессенджерах</w:t>
      </w:r>
      <w:proofErr w:type="spellEnd"/>
      <w:r w:rsidRPr="00BA0E97">
        <w:rPr>
          <w:sz w:val="27"/>
          <w:szCs w:val="27"/>
          <w:lang w:eastAsia="ar-SA"/>
        </w:rPr>
        <w:t>, социальных сетях и т.д.</w:t>
      </w:r>
      <w:r w:rsidRPr="00BA0E97">
        <w:rPr>
          <w:sz w:val="27"/>
          <w:szCs w:val="27"/>
        </w:rPr>
        <w:t>;</w:t>
      </w:r>
    </w:p>
    <w:p w:rsidR="00A65544" w:rsidRPr="00BA0E97" w:rsidRDefault="00985D17">
      <w:pPr>
        <w:ind w:firstLine="567"/>
        <w:jc w:val="both"/>
        <w:rPr>
          <w:sz w:val="27"/>
          <w:szCs w:val="27"/>
        </w:rPr>
      </w:pPr>
      <w:r w:rsidRPr="00BA0E97">
        <w:rPr>
          <w:sz w:val="27"/>
          <w:szCs w:val="27"/>
        </w:rPr>
        <w:t>1. Поддержание в готовности аварийных бригад, коммунальных и дорожных служб, обеспечивающих жизнедеятельность населения и устойчивость экономики при возникновении опасных метеорологических явлений.</w:t>
      </w:r>
    </w:p>
    <w:p w:rsidR="00A65544" w:rsidRPr="00BA0E97" w:rsidRDefault="00985D17">
      <w:pPr>
        <w:ind w:firstLine="567"/>
        <w:jc w:val="both"/>
        <w:rPr>
          <w:sz w:val="27"/>
          <w:szCs w:val="27"/>
        </w:rPr>
      </w:pPr>
      <w:r w:rsidRPr="00BA0E97">
        <w:rPr>
          <w:sz w:val="27"/>
          <w:szCs w:val="27"/>
        </w:rPr>
        <w:t xml:space="preserve">2. Организовать выполнение комплекса мероприятий, утвержденных  в </w:t>
      </w:r>
      <w:r w:rsidRPr="00BA0E97">
        <w:rPr>
          <w:color w:val="000000"/>
          <w:sz w:val="27"/>
          <w:szCs w:val="27"/>
        </w:rPr>
        <w:t>постановлении Правительства Оренбургской области от №330-пп от 17.04.2024 г «О мерах по обеспечению пожарной безопасности на территории Оренбургской области в весенне-летний период 2024 года».</w:t>
      </w:r>
    </w:p>
    <w:p w:rsidR="00A65544" w:rsidRPr="00BA0E97" w:rsidRDefault="00985D17">
      <w:pPr>
        <w:ind w:firstLine="567"/>
        <w:jc w:val="both"/>
        <w:rPr>
          <w:bCs/>
          <w:sz w:val="27"/>
          <w:szCs w:val="27"/>
        </w:rPr>
      </w:pPr>
      <w:r w:rsidRPr="00BA0E97">
        <w:rPr>
          <w:sz w:val="27"/>
          <w:szCs w:val="27"/>
        </w:rPr>
        <w:t>3</w:t>
      </w:r>
      <w:r w:rsidRPr="00BA0E97">
        <w:rPr>
          <w:bCs/>
          <w:sz w:val="27"/>
          <w:szCs w:val="27"/>
        </w:rPr>
        <w:t>. В целях недопущения пожаров в населенных пунктах, садовых некоммерческих товариществах и на объектах экономики в весенне-летнем пожароопасном периоде спланировать и администрациями муниципальных образований совместно с руководителями объектов экономики проводить профилактические и организационно-технические мероприятия:</w:t>
      </w:r>
    </w:p>
    <w:p w:rsidR="00A65544" w:rsidRPr="00BA0E97" w:rsidRDefault="00985D1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BA0E97">
        <w:rPr>
          <w:bCs/>
          <w:sz w:val="27"/>
          <w:szCs w:val="27"/>
        </w:rPr>
        <w:t>– постоянный мониторинг пожарной обстановки и устойчивое взаимодействие между соответствующими органами управления лесного хозяйства, оперативными службами МЧС России, а также с предприятиями лесопромышленного комплекса;</w:t>
      </w:r>
    </w:p>
    <w:p w:rsidR="00A65544" w:rsidRPr="00BA0E97" w:rsidRDefault="00985D1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BA0E97">
        <w:rPr>
          <w:bCs/>
          <w:sz w:val="27"/>
          <w:szCs w:val="27"/>
        </w:rPr>
        <w:t xml:space="preserve">– для населенных пунктов, расположенных в лесных массивах, разработать и провести мероприятия, исключающие возможность </w:t>
      </w:r>
      <w:proofErr w:type="spellStart"/>
      <w:r w:rsidRPr="00BA0E97">
        <w:rPr>
          <w:bCs/>
          <w:sz w:val="27"/>
          <w:szCs w:val="27"/>
        </w:rPr>
        <w:t>переброса</w:t>
      </w:r>
      <w:proofErr w:type="spellEnd"/>
      <w:r w:rsidRPr="00BA0E97">
        <w:rPr>
          <w:bCs/>
          <w:sz w:val="27"/>
          <w:szCs w:val="27"/>
        </w:rPr>
        <w:t xml:space="preserve"> огня при пожарах на здания и сооружения (устройство защитных противопожарных полос, удаление сухой растительности и другие);</w:t>
      </w:r>
    </w:p>
    <w:p w:rsidR="00A65544" w:rsidRPr="00BA0E97" w:rsidRDefault="00985D1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BA0E97">
        <w:rPr>
          <w:bCs/>
          <w:sz w:val="27"/>
          <w:szCs w:val="27"/>
        </w:rPr>
        <w:t>– организовать комплекс мероприятий по обеспечению пожарной безопасности детских оздоровительных лагерей и садовых некоммерческих товариществ;</w:t>
      </w:r>
    </w:p>
    <w:p w:rsidR="00A65544" w:rsidRPr="00BA0E97" w:rsidRDefault="00985D1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BA0E97">
        <w:rPr>
          <w:bCs/>
          <w:sz w:val="27"/>
          <w:szCs w:val="27"/>
        </w:rPr>
        <w:t>– установить на трассах автомобильных дорог, при выезде из населенных пунктов, стендов, аншлагов и стандартных знаков о предупреждении пожаров, запрещении въезда в леса, а на съездах с дорог – шлагбаумов;</w:t>
      </w:r>
    </w:p>
    <w:p w:rsidR="00A65544" w:rsidRPr="00BA0E97" w:rsidRDefault="00985D1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BA0E97">
        <w:rPr>
          <w:bCs/>
          <w:sz w:val="27"/>
          <w:szCs w:val="27"/>
        </w:rPr>
        <w:t xml:space="preserve">– обеспечить созданные добровольные пожарные формирования в сельской местности </w:t>
      </w:r>
      <w:proofErr w:type="spellStart"/>
      <w:r w:rsidRPr="00BA0E97">
        <w:rPr>
          <w:bCs/>
          <w:sz w:val="27"/>
          <w:szCs w:val="27"/>
        </w:rPr>
        <w:t>мотопомпами</w:t>
      </w:r>
      <w:proofErr w:type="spellEnd"/>
      <w:r w:rsidRPr="00BA0E97">
        <w:rPr>
          <w:bCs/>
          <w:sz w:val="27"/>
          <w:szCs w:val="27"/>
        </w:rPr>
        <w:t xml:space="preserve"> и другим оборудованием и средствами, приспособленными для целей пожаротушения;</w:t>
      </w:r>
    </w:p>
    <w:p w:rsidR="00A65544" w:rsidRPr="00BA0E97" w:rsidRDefault="00985D17">
      <w:pPr>
        <w:tabs>
          <w:tab w:val="left" w:pos="0"/>
        </w:tabs>
        <w:ind w:firstLine="567"/>
        <w:jc w:val="both"/>
        <w:rPr>
          <w:bCs/>
          <w:sz w:val="27"/>
          <w:szCs w:val="27"/>
        </w:rPr>
      </w:pPr>
      <w:r w:rsidRPr="00BA0E97">
        <w:rPr>
          <w:bCs/>
          <w:sz w:val="27"/>
          <w:szCs w:val="27"/>
        </w:rPr>
        <w:t>– проводить постоянную разъяснительную работу с населением по вопросам соблюдения правил пожарной безопасности в лесах, обеспечить регулярное информирование населения о складывающейся пожароопасной обстановке и способам действий при угрозе и возникновении чрезвычайных ситуаций, связанных с природными пожарами.</w:t>
      </w:r>
    </w:p>
    <w:p w:rsidR="00A65544" w:rsidRPr="00BA0E97" w:rsidRDefault="00985D1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BA0E97">
        <w:rPr>
          <w:sz w:val="27"/>
          <w:szCs w:val="27"/>
        </w:rPr>
        <w:t xml:space="preserve">4. </w:t>
      </w:r>
      <w:r w:rsidRPr="00BA0E97">
        <w:rPr>
          <w:bCs/>
          <w:sz w:val="27"/>
          <w:szCs w:val="27"/>
        </w:rPr>
        <w:t>Поддерживать в готовности силы и средства для ликвидации последствий чрезвычайных ситуаций природного и техногенного характера.</w:t>
      </w:r>
    </w:p>
    <w:p w:rsidR="00A65544" w:rsidRPr="00BA0E97" w:rsidRDefault="00985D1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BA0E97">
        <w:rPr>
          <w:bCs/>
          <w:sz w:val="27"/>
          <w:szCs w:val="27"/>
        </w:rPr>
        <w:t>5. Поддерживать на необходимом уровне запасы материальных и финансовых ресурсов для ликвидации чрезвычайных ситуаций.</w:t>
      </w:r>
    </w:p>
    <w:p w:rsidR="00A65544" w:rsidRPr="00BA0E97" w:rsidRDefault="00985D1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BA0E97">
        <w:rPr>
          <w:bCs/>
          <w:sz w:val="27"/>
          <w:szCs w:val="27"/>
        </w:rPr>
        <w:t>6. Осуществлять контроль состояния систем оповещения.</w:t>
      </w:r>
    </w:p>
    <w:p w:rsidR="00A65544" w:rsidRPr="00BA0E97" w:rsidRDefault="00985D1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BA0E97">
        <w:rPr>
          <w:bCs/>
          <w:sz w:val="27"/>
          <w:szCs w:val="27"/>
        </w:rPr>
        <w:t>7. Совместно с органами ГИБДД реализовать меры по предупреждению аварийных ситуаций на автомобильных трассах (наиболее уязвимых к возникновению ДТП) через информирование населения о состоянии дорожного покрытия.</w:t>
      </w:r>
    </w:p>
    <w:p w:rsidR="00A65544" w:rsidRPr="00BA0E97" w:rsidRDefault="00985D1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bCs/>
          <w:sz w:val="27"/>
          <w:szCs w:val="27"/>
        </w:rPr>
      </w:pPr>
      <w:r w:rsidRPr="00BA0E97">
        <w:rPr>
          <w:bCs/>
          <w:sz w:val="27"/>
          <w:szCs w:val="27"/>
        </w:rPr>
        <w:t xml:space="preserve">8. Провести работы по выявлению нарушений в санитарно-техническом и санитарно-гигиеническом состоянии пищевых объектов, водопроводных и </w:t>
      </w:r>
      <w:r w:rsidRPr="00BA0E97">
        <w:rPr>
          <w:bCs/>
          <w:sz w:val="27"/>
          <w:szCs w:val="27"/>
        </w:rPr>
        <w:lastRenderedPageBreak/>
        <w:t>канализационных сооружений и сетей. Особое внимание уделить пищеблокам детских дошкольных учреждений и учебных заведений.</w:t>
      </w:r>
    </w:p>
    <w:p w:rsidR="00A65544" w:rsidRPr="00BA0E97" w:rsidRDefault="00985D17">
      <w:pPr>
        <w:pStyle w:val="26"/>
        <w:shd w:val="clear" w:color="auto" w:fill="FFFFFF"/>
        <w:tabs>
          <w:tab w:val="left" w:pos="851"/>
          <w:tab w:val="left" w:pos="1134"/>
          <w:tab w:val="left" w:pos="1276"/>
        </w:tabs>
        <w:spacing w:after="0" w:line="240" w:lineRule="auto"/>
        <w:ind w:firstLine="567"/>
        <w:jc w:val="both"/>
        <w:rPr>
          <w:sz w:val="27"/>
          <w:szCs w:val="27"/>
        </w:rPr>
      </w:pPr>
      <w:r w:rsidRPr="00BA0E97">
        <w:rPr>
          <w:sz w:val="27"/>
          <w:szCs w:val="27"/>
        </w:rPr>
        <w:t>9. Расширение разъяснительной работы среди населения о необходимости профилактических прививок против бешенства домашних животных.</w:t>
      </w:r>
    </w:p>
    <w:p w:rsidR="00A65544" w:rsidRPr="00BA0E97" w:rsidRDefault="00985D17">
      <w:pPr>
        <w:ind w:firstLine="567"/>
        <w:jc w:val="both"/>
        <w:rPr>
          <w:sz w:val="27"/>
          <w:szCs w:val="27"/>
        </w:rPr>
      </w:pPr>
      <w:r w:rsidRPr="00BA0E97">
        <w:rPr>
          <w:sz w:val="27"/>
          <w:szCs w:val="27"/>
        </w:rPr>
        <w:t>10. Активизировать проведение разъяснительной работы, с привлечением средств массовой информации, с населением:</w:t>
      </w:r>
    </w:p>
    <w:p w:rsidR="00A65544" w:rsidRPr="00BA0E97" w:rsidRDefault="00985D17">
      <w:pPr>
        <w:pStyle w:val="215"/>
        <w:ind w:firstLine="567"/>
        <w:rPr>
          <w:sz w:val="27"/>
          <w:szCs w:val="27"/>
        </w:rPr>
      </w:pPr>
      <w:r w:rsidRPr="00BA0E97">
        <w:rPr>
          <w:bCs/>
          <w:sz w:val="27"/>
          <w:szCs w:val="27"/>
        </w:rPr>
        <w:t>–</w:t>
      </w:r>
      <w:r w:rsidRPr="00BA0E97">
        <w:rPr>
          <w:sz w:val="27"/>
          <w:szCs w:val="27"/>
        </w:rPr>
        <w:t xml:space="preserve"> о правилах поведения на водных объектах;</w:t>
      </w:r>
    </w:p>
    <w:p w:rsidR="00A65544" w:rsidRPr="00BA0E97" w:rsidRDefault="00985D17">
      <w:pPr>
        <w:ind w:firstLine="567"/>
        <w:jc w:val="both"/>
        <w:rPr>
          <w:sz w:val="27"/>
          <w:szCs w:val="27"/>
        </w:rPr>
      </w:pPr>
      <w:r w:rsidRPr="00BA0E97">
        <w:rPr>
          <w:sz w:val="27"/>
          <w:szCs w:val="27"/>
        </w:rPr>
        <w:t>– о мерах личной профилактики заболеваний, передающихся через укусы клещей и средствах, обеспечивающих защиту от их присасывания;</w:t>
      </w:r>
    </w:p>
    <w:p w:rsidR="00A65544" w:rsidRPr="00BA0E97" w:rsidRDefault="00985D17">
      <w:pPr>
        <w:ind w:firstLine="567"/>
        <w:jc w:val="both"/>
        <w:rPr>
          <w:sz w:val="27"/>
          <w:szCs w:val="27"/>
        </w:rPr>
      </w:pPr>
      <w:r w:rsidRPr="00BA0E97">
        <w:rPr>
          <w:sz w:val="27"/>
          <w:szCs w:val="27"/>
        </w:rPr>
        <w:t>– о мерах личной профилактики и гигиены (ношение защитных медицинских масок во время уборки дачных домиков и проведение уборки только влажным способом) для предотвращения заболеваний, передающихся от мышевидных грызунов;</w:t>
      </w:r>
    </w:p>
    <w:p w:rsidR="00A65544" w:rsidRPr="00BA0E97" w:rsidRDefault="00985D17">
      <w:pPr>
        <w:pStyle w:val="215"/>
        <w:ind w:firstLine="567"/>
        <w:rPr>
          <w:bCs/>
          <w:sz w:val="27"/>
          <w:szCs w:val="27"/>
        </w:rPr>
      </w:pPr>
      <w:r w:rsidRPr="00BA0E97">
        <w:rPr>
          <w:bCs/>
          <w:sz w:val="27"/>
          <w:szCs w:val="27"/>
        </w:rPr>
        <w:t>– по обеспечению безопасной эксплуатации газовых приборов.</w:t>
      </w:r>
    </w:p>
    <w:p w:rsidR="00A65544" w:rsidRPr="00BA0E97" w:rsidRDefault="00985D17">
      <w:pPr>
        <w:ind w:firstLine="567"/>
        <w:jc w:val="both"/>
        <w:rPr>
          <w:sz w:val="27"/>
          <w:szCs w:val="27"/>
        </w:rPr>
      </w:pPr>
      <w:r w:rsidRPr="00BA0E97">
        <w:rPr>
          <w:bCs/>
          <w:sz w:val="27"/>
          <w:szCs w:val="27"/>
        </w:rPr>
        <w:t xml:space="preserve">11. </w:t>
      </w:r>
      <w:r w:rsidRPr="00BA0E97">
        <w:rPr>
          <w:sz w:val="27"/>
          <w:szCs w:val="27"/>
        </w:rPr>
        <w:t>При возникновении предпосылок ЧС, рассмотреть вопрос об изменении режимов функционирования для подчинённых органов управления и сил в соответствии с действующим законодательством РФ. В случае изменения режима функционирования информировать ЦУКС Главного управления МЧС России по Оренбургской области, установленным порядком немедленно принимать меры к их ликвидации.</w:t>
      </w:r>
    </w:p>
    <w:p w:rsidR="00A65544" w:rsidRPr="00BA0E97" w:rsidRDefault="00985D17">
      <w:pPr>
        <w:ind w:firstLine="567"/>
        <w:jc w:val="both"/>
        <w:rPr>
          <w:sz w:val="27"/>
          <w:szCs w:val="27"/>
        </w:rPr>
      </w:pPr>
      <w:r w:rsidRPr="00BA0E97">
        <w:rPr>
          <w:sz w:val="27"/>
          <w:szCs w:val="27"/>
        </w:rPr>
        <w:t xml:space="preserve">12. </w:t>
      </w:r>
      <w:proofErr w:type="spellStart"/>
      <w:r w:rsidRPr="00BA0E97">
        <w:rPr>
          <w:sz w:val="27"/>
          <w:szCs w:val="27"/>
        </w:rPr>
        <w:t>Сельхозтоваропроизводителям</w:t>
      </w:r>
      <w:proofErr w:type="spellEnd"/>
      <w:r w:rsidRPr="00BA0E97">
        <w:rPr>
          <w:sz w:val="27"/>
          <w:szCs w:val="27"/>
        </w:rPr>
        <w:t xml:space="preserve"> области необходимо вести наблюдения за очагами резервации саранчовых вредителей. Особое внимание следует уделить полям с минимальными и нулевыми обработками, а также посевам сельскохозяйственных культур, соседствующим с заброшенными землями.</w:t>
      </w:r>
    </w:p>
    <w:p w:rsidR="00A65544" w:rsidRDefault="00985D17">
      <w:pPr>
        <w:ind w:firstLine="567"/>
        <w:jc w:val="both"/>
        <w:rPr>
          <w:sz w:val="27"/>
          <w:szCs w:val="27"/>
        </w:rPr>
      </w:pPr>
      <w:r w:rsidRPr="00BA0E97">
        <w:rPr>
          <w:sz w:val="27"/>
          <w:szCs w:val="27"/>
        </w:rPr>
        <w:t xml:space="preserve">13. При обнаружении очагов </w:t>
      </w:r>
      <w:proofErr w:type="spellStart"/>
      <w:r w:rsidRPr="00BA0E97">
        <w:rPr>
          <w:sz w:val="27"/>
          <w:szCs w:val="27"/>
        </w:rPr>
        <w:t>отрождения</w:t>
      </w:r>
      <w:proofErr w:type="spellEnd"/>
      <w:r w:rsidRPr="00BA0E97">
        <w:rPr>
          <w:sz w:val="27"/>
          <w:szCs w:val="27"/>
        </w:rPr>
        <w:t xml:space="preserve"> личинок саранчовых информацию необходимо довести до специалистов районных и межрайонных отделов филиала ФГБУ «</w:t>
      </w:r>
      <w:proofErr w:type="spellStart"/>
      <w:r w:rsidRPr="00BA0E97">
        <w:rPr>
          <w:sz w:val="27"/>
          <w:szCs w:val="27"/>
        </w:rPr>
        <w:t>Россельхозцентр</w:t>
      </w:r>
      <w:proofErr w:type="spellEnd"/>
      <w:r w:rsidRPr="00BA0E97">
        <w:rPr>
          <w:sz w:val="27"/>
          <w:szCs w:val="27"/>
        </w:rPr>
        <w:t>» по Оренбургской области, управлений (отделов) сельского хозяйства муниципальных образований согласно территориальному размещению, министерства сельского хозяйства, пищевой и перерабатывающей промышленности Оренбургской области.</w:t>
      </w:r>
    </w:p>
    <w:sectPr w:rsidR="00A65544" w:rsidSect="00A65544">
      <w:footerReference w:type="default" r:id="rId8"/>
      <w:pgSz w:w="11906" w:h="16838"/>
      <w:pgMar w:top="568" w:right="567" w:bottom="28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5D17" w:rsidRDefault="00985D17" w:rsidP="00A65544">
      <w:r>
        <w:separator/>
      </w:r>
    </w:p>
  </w:endnote>
  <w:endnote w:type="continuationSeparator" w:id="0">
    <w:p w:rsidR="00985D17" w:rsidRDefault="00985D17" w:rsidP="00A655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01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  <w:sig w:usb0="00000000" w:usb1="00000000" w:usb2="00000000" w:usb3="00000000" w:csb0="00000000" w:csb1="00000000"/>
  </w:font>
  <w:font w:name="Noto Sans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ource Han Sans CN Regular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D17" w:rsidRDefault="00151B1A">
    <w:pPr>
      <w:pStyle w:val="19"/>
      <w:jc w:val="right"/>
    </w:pPr>
    <w:fldSimple w:instr="PAGE">
      <w:r w:rsidR="002C6E11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5D17" w:rsidRDefault="00985D17" w:rsidP="00A65544">
      <w:r>
        <w:separator/>
      </w:r>
    </w:p>
  </w:footnote>
  <w:footnote w:type="continuationSeparator" w:id="0">
    <w:p w:rsidR="00985D17" w:rsidRDefault="00985D17" w:rsidP="00A655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69A"/>
    <w:multiLevelType w:val="multilevel"/>
    <w:tmpl w:val="E042C86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1">
    <w:nsid w:val="01106CC8"/>
    <w:multiLevelType w:val="multilevel"/>
    <w:tmpl w:val="ED8809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9AB0BCC"/>
    <w:multiLevelType w:val="multilevel"/>
    <w:tmpl w:val="6534FF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3">
    <w:nsid w:val="0ECC5564"/>
    <w:multiLevelType w:val="multilevel"/>
    <w:tmpl w:val="4EE4DD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4">
    <w:nsid w:val="2AC6217D"/>
    <w:multiLevelType w:val="multilevel"/>
    <w:tmpl w:val="FF08913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</w:rPr>
    </w:lvl>
  </w:abstractNum>
  <w:abstractNum w:abstractNumId="5">
    <w:nsid w:val="2CE86F88"/>
    <w:multiLevelType w:val="multilevel"/>
    <w:tmpl w:val="24B6E26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6">
    <w:nsid w:val="42876E63"/>
    <w:multiLevelType w:val="multilevel"/>
    <w:tmpl w:val="51A0BE8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  <w:rPr>
        <w:rFonts w:eastAsia="SimSun" w:cs="Times New Roman"/>
        <w:b/>
        <w:bCs/>
        <w:i/>
        <w:iCs/>
        <w:sz w:val="26"/>
        <w:szCs w:val="26"/>
        <w:highlight w:val="yellow"/>
        <w:lang w:val="ru-RU" w:eastAsia="ru-RU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67" w:firstLine="0"/>
      </w:pPr>
    </w:lvl>
  </w:abstractNum>
  <w:abstractNum w:abstractNumId="7">
    <w:nsid w:val="44F3712E"/>
    <w:multiLevelType w:val="multilevel"/>
    <w:tmpl w:val="2D544F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8">
    <w:nsid w:val="5BCC5F44"/>
    <w:multiLevelType w:val="multilevel"/>
    <w:tmpl w:val="A6EA04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708" w:firstLine="0"/>
      </w:pPr>
      <w:rPr>
        <w:rFonts w:cs="Times New Roman"/>
        <w:b/>
        <w:sz w:val="27"/>
        <w:szCs w:val="27"/>
      </w:rPr>
    </w:lvl>
  </w:abstractNum>
  <w:abstractNum w:abstractNumId="9">
    <w:nsid w:val="63C41434"/>
    <w:multiLevelType w:val="multilevel"/>
    <w:tmpl w:val="9E883D10"/>
    <w:lvl w:ilvl="0">
      <w:start w:val="1"/>
      <w:numFmt w:val="decimal"/>
      <w:lvlText w:val="%1."/>
      <w:lvlJc w:val="left"/>
      <w:pPr>
        <w:tabs>
          <w:tab w:val="num" w:pos="0"/>
        </w:tabs>
        <w:ind w:left="1863" w:hanging="87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7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9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1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23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95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7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9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13" w:hanging="180"/>
      </w:pPr>
    </w:lvl>
  </w:abstractNum>
  <w:num w:numId="1">
    <w:abstractNumId w:val="8"/>
  </w:num>
  <w:num w:numId="2">
    <w:abstractNumId w:val="5"/>
  </w:num>
  <w:num w:numId="3">
    <w:abstractNumId w:val="4"/>
  </w:num>
  <w:num w:numId="4">
    <w:abstractNumId w:val="6"/>
  </w:num>
  <w:num w:numId="5">
    <w:abstractNumId w:val="2"/>
  </w:num>
  <w:num w:numId="6">
    <w:abstractNumId w:val="0"/>
  </w:num>
  <w:num w:numId="7">
    <w:abstractNumId w:val="9"/>
  </w:num>
  <w:num w:numId="8">
    <w:abstractNumId w:val="1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5544"/>
    <w:rsid w:val="00151B1A"/>
    <w:rsid w:val="002C6E11"/>
    <w:rsid w:val="00347B26"/>
    <w:rsid w:val="003F534C"/>
    <w:rsid w:val="00443BCE"/>
    <w:rsid w:val="004F2763"/>
    <w:rsid w:val="006E22B0"/>
    <w:rsid w:val="00721E3B"/>
    <w:rsid w:val="00933708"/>
    <w:rsid w:val="009621A5"/>
    <w:rsid w:val="00963521"/>
    <w:rsid w:val="00985D17"/>
    <w:rsid w:val="00A33819"/>
    <w:rsid w:val="00A65544"/>
    <w:rsid w:val="00B15990"/>
    <w:rsid w:val="00B62A8F"/>
    <w:rsid w:val="00B9332D"/>
    <w:rsid w:val="00BA0E97"/>
    <w:rsid w:val="00F14302"/>
    <w:rsid w:val="00FE2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qFormat="1"/>
    <w:lsdException w:name="Body Text 3" w:qFormat="1"/>
    <w:lsdException w:name="Strong" w:semiHidden="0" w:uiPriority="22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09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Маркированный список 3 Знак"/>
    <w:link w:val="30"/>
    <w:qFormat/>
    <w:rsid w:val="0062506E"/>
    <w:rPr>
      <w:sz w:val="16"/>
      <w:szCs w:val="16"/>
    </w:rPr>
  </w:style>
  <w:style w:type="character" w:customStyle="1" w:styleId="2">
    <w:name w:val="Основной текст 2 Знак"/>
    <w:qFormat/>
    <w:rsid w:val="00673F27"/>
    <w:rPr>
      <w:rFonts w:eastAsia="SimSun"/>
      <w:sz w:val="24"/>
      <w:szCs w:val="24"/>
    </w:rPr>
  </w:style>
  <w:style w:type="character" w:customStyle="1" w:styleId="a3">
    <w:name w:val="Основной текст Знак"/>
    <w:qFormat/>
    <w:rsid w:val="00623616"/>
    <w:rPr>
      <w:sz w:val="24"/>
      <w:szCs w:val="24"/>
    </w:rPr>
  </w:style>
  <w:style w:type="character" w:customStyle="1" w:styleId="a4">
    <w:name w:val="Верхний колонтитул Знак"/>
    <w:qFormat/>
    <w:rsid w:val="00FE2824"/>
    <w:rPr>
      <w:sz w:val="24"/>
      <w:szCs w:val="24"/>
    </w:rPr>
  </w:style>
  <w:style w:type="character" w:customStyle="1" w:styleId="a5">
    <w:name w:val="Нижний колонтитул Знак"/>
    <w:uiPriority w:val="99"/>
    <w:qFormat/>
    <w:rsid w:val="00FE2824"/>
    <w:rPr>
      <w:sz w:val="24"/>
      <w:szCs w:val="24"/>
    </w:rPr>
  </w:style>
  <w:style w:type="character" w:customStyle="1" w:styleId="1">
    <w:name w:val="Заголовок 1 Знак"/>
    <w:qFormat/>
    <w:rsid w:val="00E75595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20">
    <w:name w:val="Основной текст с отступом 2 Знак"/>
    <w:semiHidden/>
    <w:qFormat/>
    <w:rsid w:val="00E75595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6">
    <w:name w:val="Основной текст с отступом Знак"/>
    <w:qFormat/>
    <w:rsid w:val="001B368E"/>
    <w:rPr>
      <w:sz w:val="24"/>
      <w:szCs w:val="24"/>
    </w:rPr>
  </w:style>
  <w:style w:type="character" w:customStyle="1" w:styleId="apple-converted-space">
    <w:name w:val="apple-converted-space"/>
    <w:qFormat/>
    <w:rsid w:val="00612E72"/>
  </w:style>
  <w:style w:type="character" w:styleId="a7">
    <w:name w:val="Emphasis"/>
    <w:qFormat/>
    <w:rsid w:val="00D319F4"/>
    <w:rPr>
      <w:i/>
      <w:iCs/>
    </w:rPr>
  </w:style>
  <w:style w:type="character" w:customStyle="1" w:styleId="a8">
    <w:name w:val="Подзаголовок Знак"/>
    <w:qFormat/>
    <w:rsid w:val="00D319F4"/>
    <w:rPr>
      <w:rFonts w:ascii="Cambria" w:eastAsia="Times New Roman" w:hAnsi="Cambria" w:cs="Times New Roman"/>
      <w:sz w:val="24"/>
      <w:szCs w:val="24"/>
    </w:rPr>
  </w:style>
  <w:style w:type="character" w:styleId="a9">
    <w:name w:val="Strong"/>
    <w:uiPriority w:val="22"/>
    <w:qFormat/>
    <w:rsid w:val="00D319F4"/>
    <w:rPr>
      <w:b/>
      <w:bCs/>
    </w:rPr>
  </w:style>
  <w:style w:type="character" w:customStyle="1" w:styleId="aa">
    <w:name w:val="Название Знак"/>
    <w:qFormat/>
    <w:rsid w:val="00D319F4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14">
    <w:name w:val="Стиль 14 пт"/>
    <w:qFormat/>
    <w:rsid w:val="00613707"/>
    <w:rPr>
      <w:sz w:val="28"/>
    </w:rPr>
  </w:style>
  <w:style w:type="character" w:customStyle="1" w:styleId="-">
    <w:name w:val="Интернет-ссылка"/>
    <w:rsid w:val="001D4231"/>
    <w:rPr>
      <w:color w:val="0000FF"/>
      <w:u w:val="single"/>
    </w:rPr>
  </w:style>
  <w:style w:type="character" w:customStyle="1" w:styleId="ab">
    <w:name w:val="Без интервала Знак"/>
    <w:uiPriority w:val="1"/>
    <w:qFormat/>
    <w:rsid w:val="00792E05"/>
    <w:rPr>
      <w:rFonts w:ascii="Calibri" w:hAnsi="Calibri"/>
      <w:sz w:val="22"/>
      <w:szCs w:val="22"/>
      <w:lang w:bidi="ar-SA"/>
    </w:rPr>
  </w:style>
  <w:style w:type="character" w:customStyle="1" w:styleId="21">
    <w:name w:val="Обычный (веб) Знак2"/>
    <w:uiPriority w:val="99"/>
    <w:qFormat/>
    <w:locked/>
    <w:rsid w:val="00792E05"/>
    <w:rPr>
      <w:sz w:val="24"/>
      <w:szCs w:val="24"/>
    </w:rPr>
  </w:style>
  <w:style w:type="character" w:customStyle="1" w:styleId="210">
    <w:name w:val="Основной текст 2 Знак1"/>
    <w:qFormat/>
    <w:rsid w:val="00AC18F6"/>
    <w:rPr>
      <w:sz w:val="24"/>
      <w:szCs w:val="24"/>
    </w:rPr>
  </w:style>
  <w:style w:type="character" w:customStyle="1" w:styleId="6">
    <w:name w:val="Заголовок 6 Знак"/>
    <w:qFormat/>
    <w:rsid w:val="0021696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ac">
    <w:name w:val="Основной шрифт"/>
    <w:uiPriority w:val="99"/>
    <w:qFormat/>
    <w:rsid w:val="00D25DFF"/>
  </w:style>
  <w:style w:type="character" w:customStyle="1" w:styleId="ad">
    <w:name w:val="Абзац списка Знак"/>
    <w:qFormat/>
    <w:locked/>
    <w:rsid w:val="08132BB5"/>
    <w:rPr>
      <w:sz w:val="24"/>
      <w:szCs w:val="24"/>
    </w:rPr>
  </w:style>
  <w:style w:type="character" w:customStyle="1" w:styleId="31">
    <w:name w:val="Основной текст 3 Знак1"/>
    <w:link w:val="32"/>
    <w:qFormat/>
    <w:locked/>
    <w:rsid w:val="087B7201"/>
    <w:rPr>
      <w:sz w:val="25"/>
      <w:szCs w:val="25"/>
      <w:shd w:val="clear" w:color="auto" w:fill="FFFFFF"/>
    </w:rPr>
  </w:style>
  <w:style w:type="character" w:customStyle="1" w:styleId="4">
    <w:name w:val="Заголовок 4 Знак"/>
    <w:qFormat/>
    <w:rsid w:val="08464C5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e">
    <w:name w:val="Красная строка Знак"/>
    <w:basedOn w:val="a3"/>
    <w:qFormat/>
    <w:rsid w:val="08464C5D"/>
    <w:rPr>
      <w:sz w:val="24"/>
      <w:szCs w:val="24"/>
    </w:rPr>
  </w:style>
  <w:style w:type="character" w:customStyle="1" w:styleId="40">
    <w:name w:val="Основной текст (4)"/>
    <w:uiPriority w:val="99"/>
    <w:qFormat/>
    <w:rsid w:val="004808BC"/>
    <w:rPr>
      <w:b/>
      <w:bCs/>
      <w:sz w:val="28"/>
      <w:szCs w:val="28"/>
      <w:shd w:val="clear" w:color="auto" w:fill="FFFFFF"/>
    </w:rPr>
  </w:style>
  <w:style w:type="character" w:customStyle="1" w:styleId="10">
    <w:name w:val="Название Знак1"/>
    <w:basedOn w:val="a0"/>
    <w:qFormat/>
    <w:rsid w:val="00600098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customStyle="1" w:styleId="af">
    <w:name w:val="Сноска_"/>
    <w:uiPriority w:val="99"/>
    <w:qFormat/>
    <w:locked/>
    <w:rsid w:val="005A4030"/>
    <w:rPr>
      <w:sz w:val="25"/>
      <w:szCs w:val="25"/>
      <w:shd w:val="clear" w:color="auto" w:fill="FFFFFF"/>
    </w:rPr>
  </w:style>
  <w:style w:type="character" w:customStyle="1" w:styleId="11">
    <w:name w:val="Верхний колонтитул Знак1"/>
    <w:basedOn w:val="a0"/>
    <w:semiHidden/>
    <w:qFormat/>
    <w:rsid w:val="00C156AE"/>
    <w:rPr>
      <w:sz w:val="24"/>
      <w:szCs w:val="24"/>
    </w:rPr>
  </w:style>
  <w:style w:type="character" w:customStyle="1" w:styleId="12">
    <w:name w:val="Нижний колонтитул Знак1"/>
    <w:basedOn w:val="a0"/>
    <w:uiPriority w:val="99"/>
    <w:semiHidden/>
    <w:qFormat/>
    <w:rsid w:val="00C156AE"/>
    <w:rPr>
      <w:sz w:val="24"/>
      <w:szCs w:val="24"/>
    </w:rPr>
  </w:style>
  <w:style w:type="character" w:customStyle="1" w:styleId="af0">
    <w:name w:val="Текст Знак"/>
    <w:basedOn w:val="a0"/>
    <w:semiHidden/>
    <w:qFormat/>
    <w:rsid w:val="00E968D2"/>
    <w:rPr>
      <w:rFonts w:ascii="Consolas" w:hAnsi="Consolas"/>
      <w:sz w:val="21"/>
      <w:szCs w:val="21"/>
    </w:rPr>
  </w:style>
  <w:style w:type="character" w:customStyle="1" w:styleId="af1">
    <w:name w:val="Маркеры"/>
    <w:qFormat/>
    <w:rsid w:val="00AE69AF"/>
    <w:rPr>
      <w:rFonts w:ascii="OpenSymbol" w:eastAsia="OpenSymbol" w:hAnsi="OpenSymbol" w:cs="OpenSymbol"/>
    </w:rPr>
  </w:style>
  <w:style w:type="character" w:customStyle="1" w:styleId="WW8Num6z6">
    <w:name w:val="WW8Num6z6"/>
    <w:qFormat/>
    <w:rsid w:val="00FB0248"/>
  </w:style>
  <w:style w:type="character" w:customStyle="1" w:styleId="af2">
    <w:name w:val="Выделение жирным"/>
    <w:qFormat/>
    <w:rsid w:val="00273C48"/>
    <w:rPr>
      <w:b/>
      <w:bCs/>
    </w:rPr>
  </w:style>
  <w:style w:type="character" w:customStyle="1" w:styleId="22">
    <w:name w:val="Заголовок 2 Знак"/>
    <w:basedOn w:val="a0"/>
    <w:uiPriority w:val="9"/>
    <w:qFormat/>
    <w:rsid w:val="005100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1">
    <w:name w:val="Заголовок 2 Знак1"/>
    <w:basedOn w:val="a0"/>
    <w:uiPriority w:val="9"/>
    <w:qFormat/>
    <w:rsid w:val="00A26F9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20">
    <w:name w:val="Заголовок 2 Знак2"/>
    <w:basedOn w:val="a0"/>
    <w:uiPriority w:val="9"/>
    <w:qFormat/>
    <w:rsid w:val="003023F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3">
    <w:name w:val="Заголовок 2 Знак3"/>
    <w:basedOn w:val="a0"/>
    <w:uiPriority w:val="9"/>
    <w:qFormat/>
    <w:rsid w:val="005F1D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4">
    <w:name w:val="Нижний колонтитул Знак2"/>
    <w:basedOn w:val="a0"/>
    <w:uiPriority w:val="99"/>
    <w:qFormat/>
    <w:rsid w:val="007D243B"/>
    <w:rPr>
      <w:rFonts w:ascii="Tahoma" w:eastAsia="Tahoma" w:hAnsi="Tahoma" w:cs="Tahoma"/>
      <w:color w:val="000000"/>
      <w:sz w:val="24"/>
      <w:szCs w:val="24"/>
    </w:rPr>
  </w:style>
  <w:style w:type="character" w:customStyle="1" w:styleId="WW8Num1z0">
    <w:name w:val="WW8Num1z0"/>
    <w:qFormat/>
    <w:rsid w:val="008879C0"/>
    <w:rPr>
      <w:rFonts w:cs="Times New Roman"/>
      <w:b/>
      <w:sz w:val="27"/>
      <w:szCs w:val="27"/>
    </w:rPr>
  </w:style>
  <w:style w:type="paragraph" w:customStyle="1" w:styleId="af3">
    <w:name w:val="Заголовок"/>
    <w:basedOn w:val="a"/>
    <w:next w:val="af4"/>
    <w:qFormat/>
    <w:rsid w:val="005E3F1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rsid w:val="00C40100"/>
    <w:pPr>
      <w:spacing w:after="120"/>
    </w:pPr>
  </w:style>
  <w:style w:type="paragraph" w:styleId="af5">
    <w:name w:val="List"/>
    <w:basedOn w:val="a"/>
    <w:rsid w:val="08464C5D"/>
    <w:pPr>
      <w:ind w:left="283" w:hanging="283"/>
      <w:contextualSpacing/>
    </w:pPr>
  </w:style>
  <w:style w:type="paragraph" w:customStyle="1" w:styleId="Caption">
    <w:name w:val="Caption"/>
    <w:basedOn w:val="a"/>
    <w:qFormat/>
    <w:rsid w:val="005E3F14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6">
    <w:name w:val="index heading"/>
    <w:basedOn w:val="a"/>
    <w:qFormat/>
    <w:rsid w:val="00E8350E"/>
    <w:pPr>
      <w:suppressLineNumbers/>
    </w:pPr>
    <w:rPr>
      <w:rFonts w:ascii="PT Astra Serif" w:hAnsi="PT Astra Serif" w:cs="Noto Sans Devanagari"/>
    </w:rPr>
  </w:style>
  <w:style w:type="paragraph" w:customStyle="1" w:styleId="13">
    <w:name w:val="Заголовок1"/>
    <w:basedOn w:val="a"/>
    <w:next w:val="a"/>
    <w:qFormat/>
    <w:rsid w:val="00D319F4"/>
    <w:pPr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15">
    <w:name w:val="Название объекта1"/>
    <w:basedOn w:val="a"/>
    <w:qFormat/>
    <w:rsid w:val="00E8350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212">
    <w:name w:val="Заголовок 21"/>
    <w:basedOn w:val="13"/>
    <w:next w:val="af4"/>
    <w:qFormat/>
    <w:rsid w:val="006B170D"/>
    <w:pPr>
      <w:keepNext/>
      <w:spacing w:before="200" w:after="120" w:line="276" w:lineRule="auto"/>
      <w:jc w:val="left"/>
      <w:outlineLvl w:val="1"/>
    </w:pPr>
    <w:rPr>
      <w:rFonts w:ascii="Liberation Serif" w:eastAsia="Tahoma" w:hAnsi="Liberation Serif" w:cs="Tahoma"/>
      <w:sz w:val="36"/>
      <w:szCs w:val="36"/>
    </w:rPr>
  </w:style>
  <w:style w:type="paragraph" w:styleId="af7">
    <w:name w:val="Title"/>
    <w:basedOn w:val="a"/>
    <w:next w:val="af4"/>
    <w:qFormat/>
    <w:rsid w:val="00600098"/>
    <w:pPr>
      <w:jc w:val="center"/>
    </w:pPr>
    <w:rPr>
      <w:b/>
      <w:szCs w:val="20"/>
    </w:rPr>
  </w:style>
  <w:style w:type="paragraph" w:styleId="af8">
    <w:name w:val="caption"/>
    <w:basedOn w:val="a"/>
    <w:qFormat/>
    <w:rsid w:val="00C23DA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customStyle="1" w:styleId="110">
    <w:name w:val="Заголовок 11"/>
    <w:basedOn w:val="a"/>
    <w:next w:val="a"/>
    <w:qFormat/>
    <w:rsid w:val="00E75595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paragraph" w:customStyle="1" w:styleId="41">
    <w:name w:val="Заголовок 41"/>
    <w:basedOn w:val="a"/>
    <w:next w:val="a"/>
    <w:unhideWhenUsed/>
    <w:qFormat/>
    <w:rsid w:val="08464C5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customStyle="1" w:styleId="61">
    <w:name w:val="Заголовок 61"/>
    <w:basedOn w:val="a"/>
    <w:next w:val="a"/>
    <w:unhideWhenUsed/>
    <w:qFormat/>
    <w:rsid w:val="0021696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customStyle="1" w:styleId="213">
    <w:name w:val="Основной текст с отступом 2 Знак1"/>
    <w:basedOn w:val="a"/>
    <w:next w:val="a"/>
    <w:qFormat/>
    <w:rsid w:val="00E7559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customStyle="1" w:styleId="32">
    <w:name w:val="Основной текст 3 Знак"/>
    <w:basedOn w:val="a"/>
    <w:next w:val="a"/>
    <w:link w:val="31"/>
    <w:qFormat/>
    <w:rsid w:val="00C40100"/>
    <w:pPr>
      <w:keepNext/>
      <w:ind w:left="215"/>
      <w:textAlignment w:val="baseline"/>
      <w:outlineLvl w:val="2"/>
    </w:pPr>
    <w:rPr>
      <w:sz w:val="28"/>
      <w:szCs w:val="20"/>
    </w:rPr>
  </w:style>
  <w:style w:type="paragraph" w:styleId="25">
    <w:name w:val="Body Text Indent 2"/>
    <w:basedOn w:val="a"/>
    <w:qFormat/>
    <w:rsid w:val="00C40100"/>
    <w:pPr>
      <w:spacing w:after="120" w:line="480" w:lineRule="auto"/>
      <w:ind w:left="283"/>
    </w:pPr>
  </w:style>
  <w:style w:type="paragraph" w:styleId="33">
    <w:name w:val="Body Text 3"/>
    <w:basedOn w:val="a"/>
    <w:qFormat/>
    <w:rsid w:val="00C40100"/>
    <w:pPr>
      <w:spacing w:after="120"/>
    </w:pPr>
    <w:rPr>
      <w:sz w:val="16"/>
      <w:szCs w:val="16"/>
    </w:rPr>
  </w:style>
  <w:style w:type="paragraph" w:customStyle="1" w:styleId="5">
    <w:name w:val="заголовок 5"/>
    <w:basedOn w:val="a"/>
    <w:next w:val="a"/>
    <w:uiPriority w:val="99"/>
    <w:qFormat/>
    <w:rsid w:val="00C40100"/>
    <w:pPr>
      <w:keepNext/>
      <w:jc w:val="center"/>
    </w:pPr>
    <w:rPr>
      <w:b/>
      <w:bCs/>
    </w:rPr>
  </w:style>
  <w:style w:type="paragraph" w:styleId="af9">
    <w:name w:val="Balloon Text"/>
    <w:basedOn w:val="a"/>
    <w:semiHidden/>
    <w:qFormat/>
    <w:rsid w:val="00FE48A3"/>
    <w:rPr>
      <w:rFonts w:ascii="Tahoma" w:hAnsi="Tahoma" w:cs="Tahoma"/>
      <w:sz w:val="16"/>
      <w:szCs w:val="16"/>
    </w:rPr>
  </w:style>
  <w:style w:type="paragraph" w:customStyle="1" w:styleId="16">
    <w:name w:val="Знак Знак Знак1 Знак Знак Знак Знак Знак Знак Знак Знак Знак"/>
    <w:basedOn w:val="a"/>
    <w:qFormat/>
    <w:rsid w:val="00C5317D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a">
    <w:name w:val="Document Map"/>
    <w:basedOn w:val="a"/>
    <w:semiHidden/>
    <w:qFormat/>
    <w:rsid w:val="002E59E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b">
    <w:name w:val="Знак Знак Знак Знак Знак Знак Знак Знак Знак Знак"/>
    <w:basedOn w:val="a"/>
    <w:qFormat/>
    <w:rsid w:val="003177B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7">
    <w:name w:val="Знак Знак Знак Знак Знак Знак Знак Знак Знак Знак1"/>
    <w:basedOn w:val="a"/>
    <w:qFormat/>
    <w:rsid w:val="003B41E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c">
    <w:name w:val="List Paragraph"/>
    <w:aliases w:val="Bullet_IRAO,List Paragraph_0,A_маркированный_список,Абзац списка литеральный,11111,Абзац списка3,_Абзац списка,Абзац Стас,lp1,Bullet List,FooterText,numbered,ТЗ список,Bullet 1,Use Case List Paragraph,Маркер,Table-Normal"/>
    <w:basedOn w:val="a"/>
    <w:uiPriority w:val="34"/>
    <w:qFormat/>
    <w:rsid w:val="00026B16"/>
    <w:pPr>
      <w:ind w:left="708"/>
    </w:pPr>
  </w:style>
  <w:style w:type="paragraph" w:styleId="26">
    <w:name w:val="Body Text 2"/>
    <w:basedOn w:val="a"/>
    <w:qFormat/>
    <w:rsid w:val="00673F27"/>
    <w:pPr>
      <w:spacing w:after="120" w:line="480" w:lineRule="auto"/>
    </w:pPr>
    <w:rPr>
      <w:rFonts w:eastAsia="SimSun"/>
    </w:rPr>
  </w:style>
  <w:style w:type="paragraph" w:styleId="afd">
    <w:name w:val="Normal (Web)"/>
    <w:basedOn w:val="a"/>
    <w:uiPriority w:val="99"/>
    <w:unhideWhenUsed/>
    <w:qFormat/>
    <w:rsid w:val="00FF646A"/>
    <w:pPr>
      <w:spacing w:beforeAutospacing="1" w:afterAutospacing="1"/>
    </w:pPr>
  </w:style>
  <w:style w:type="paragraph" w:customStyle="1" w:styleId="Normal2">
    <w:name w:val="Normal2"/>
    <w:qFormat/>
    <w:rsid w:val="00E6594B"/>
  </w:style>
  <w:style w:type="paragraph" w:styleId="afe">
    <w:name w:val="List Bullet"/>
    <w:basedOn w:val="a"/>
    <w:qFormat/>
    <w:rsid w:val="00A23A2F"/>
    <w:pPr>
      <w:tabs>
        <w:tab w:val="left" w:pos="360"/>
      </w:tabs>
      <w:ind w:left="360" w:hanging="360"/>
      <w:contextualSpacing/>
    </w:pPr>
  </w:style>
  <w:style w:type="paragraph" w:customStyle="1" w:styleId="aff">
    <w:name w:val="Верхний и нижний колонтитулы"/>
    <w:basedOn w:val="a"/>
    <w:qFormat/>
    <w:rsid w:val="00E8350E"/>
  </w:style>
  <w:style w:type="paragraph" w:customStyle="1" w:styleId="aff0">
    <w:name w:val="Колонтитул"/>
    <w:basedOn w:val="a"/>
    <w:qFormat/>
    <w:rsid w:val="00121B1A"/>
  </w:style>
  <w:style w:type="paragraph" w:customStyle="1" w:styleId="18">
    <w:name w:val="Верхний колонтитул1"/>
    <w:basedOn w:val="a"/>
    <w:qFormat/>
    <w:rsid w:val="00FE2824"/>
    <w:pPr>
      <w:tabs>
        <w:tab w:val="center" w:pos="4677"/>
        <w:tab w:val="right" w:pos="9355"/>
      </w:tabs>
    </w:pPr>
  </w:style>
  <w:style w:type="paragraph" w:customStyle="1" w:styleId="19">
    <w:name w:val="Нижний колонтитул1"/>
    <w:basedOn w:val="a"/>
    <w:uiPriority w:val="99"/>
    <w:qFormat/>
    <w:rsid w:val="00FE2824"/>
    <w:pPr>
      <w:tabs>
        <w:tab w:val="center" w:pos="4677"/>
        <w:tab w:val="right" w:pos="9355"/>
      </w:tabs>
    </w:pPr>
  </w:style>
  <w:style w:type="paragraph" w:customStyle="1" w:styleId="1a">
    <w:name w:val="Знак1"/>
    <w:basedOn w:val="a"/>
    <w:qFormat/>
    <w:rsid w:val="00551A7F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1">
    <w:name w:val="Body Text Indent"/>
    <w:basedOn w:val="af4"/>
    <w:qFormat/>
    <w:rsid w:val="08464C5D"/>
    <w:pPr>
      <w:ind w:firstLine="210"/>
    </w:pPr>
  </w:style>
  <w:style w:type="paragraph" w:customStyle="1" w:styleId="aff2">
    <w:name w:val="Знак"/>
    <w:basedOn w:val="a"/>
    <w:qFormat/>
    <w:rsid w:val="00F12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f3">
    <w:name w:val="Subtitle"/>
    <w:basedOn w:val="a"/>
    <w:next w:val="a"/>
    <w:qFormat/>
    <w:rsid w:val="00D319F4"/>
    <w:pPr>
      <w:spacing w:after="60"/>
      <w:jc w:val="center"/>
      <w:outlineLvl w:val="1"/>
    </w:pPr>
    <w:rPr>
      <w:rFonts w:ascii="Cambria" w:hAnsi="Cambria"/>
    </w:rPr>
  </w:style>
  <w:style w:type="paragraph" w:customStyle="1" w:styleId="BodyText23">
    <w:name w:val="Body Text 23"/>
    <w:basedOn w:val="a"/>
    <w:qFormat/>
    <w:rsid w:val="00B51901"/>
    <w:pPr>
      <w:jc w:val="both"/>
    </w:pPr>
  </w:style>
  <w:style w:type="paragraph" w:customStyle="1" w:styleId="7">
    <w:name w:val="Знак7"/>
    <w:basedOn w:val="a"/>
    <w:qFormat/>
    <w:rsid w:val="00F36E9B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Default">
    <w:name w:val="Default"/>
    <w:qFormat/>
    <w:rsid w:val="00082A09"/>
    <w:rPr>
      <w:color w:val="000000"/>
      <w:sz w:val="24"/>
      <w:szCs w:val="24"/>
    </w:rPr>
  </w:style>
  <w:style w:type="paragraph" w:customStyle="1" w:styleId="14125">
    <w:name w:val="Стиль 14 пт Первая строка:  125 см"/>
    <w:basedOn w:val="a"/>
    <w:uiPriority w:val="99"/>
    <w:qFormat/>
    <w:rsid w:val="00BB6222"/>
    <w:pPr>
      <w:ind w:firstLine="709"/>
    </w:pPr>
    <w:rPr>
      <w:sz w:val="28"/>
      <w:szCs w:val="20"/>
    </w:rPr>
  </w:style>
  <w:style w:type="paragraph" w:styleId="aff4">
    <w:name w:val="No Spacing"/>
    <w:uiPriority w:val="1"/>
    <w:qFormat/>
    <w:rsid w:val="00792E05"/>
    <w:rPr>
      <w:rFonts w:ascii="Calibri" w:hAnsi="Calibri"/>
      <w:sz w:val="22"/>
      <w:szCs w:val="22"/>
    </w:rPr>
  </w:style>
  <w:style w:type="paragraph" w:customStyle="1" w:styleId="ConsNormal">
    <w:name w:val="ConsNormal"/>
    <w:qFormat/>
    <w:rsid w:val="00C334EB"/>
    <w:pPr>
      <w:ind w:firstLine="720"/>
    </w:pPr>
    <w:rPr>
      <w:rFonts w:ascii="Arial" w:hAnsi="Arial" w:cs="Arial"/>
    </w:rPr>
  </w:style>
  <w:style w:type="paragraph" w:customStyle="1" w:styleId="27">
    <w:name w:val="Название Знак2"/>
    <w:basedOn w:val="a"/>
    <w:qFormat/>
    <w:rsid w:val="081B135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1">
    <w:name w:val="Знак Знак11"/>
    <w:basedOn w:val="a"/>
    <w:qFormat/>
    <w:rsid w:val="08734B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0">
    <w:name w:val="Обычный + 13 пт"/>
    <w:basedOn w:val="a"/>
    <w:qFormat/>
    <w:rsid w:val="08E239E9"/>
    <w:pPr>
      <w:jc w:val="both"/>
    </w:pPr>
    <w:rPr>
      <w:bCs/>
      <w:iCs/>
      <w:sz w:val="28"/>
      <w:szCs w:val="28"/>
      <w:lang w:eastAsia="ar-SA"/>
    </w:rPr>
  </w:style>
  <w:style w:type="paragraph" w:customStyle="1" w:styleId="8">
    <w:name w:val="Название8"/>
    <w:basedOn w:val="a"/>
    <w:qFormat/>
    <w:rsid w:val="08A17BC8"/>
    <w:pPr>
      <w:suppressLineNumbers/>
      <w:spacing w:before="120" w:after="120"/>
    </w:pPr>
    <w:rPr>
      <w:rFonts w:cs="Mangal"/>
      <w:i/>
      <w:iCs/>
      <w:color w:val="0000FF"/>
      <w:lang w:eastAsia="ar-SA"/>
    </w:rPr>
  </w:style>
  <w:style w:type="paragraph" w:customStyle="1" w:styleId="aff5">
    <w:name w:val="Обычный (веб) Знак"/>
    <w:basedOn w:val="a"/>
    <w:qFormat/>
    <w:rsid w:val="087B7201"/>
    <w:pPr>
      <w:shd w:val="clear" w:color="auto" w:fill="FFFFFF"/>
      <w:spacing w:before="660" w:after="240" w:line="300" w:lineRule="exact"/>
      <w:jc w:val="both"/>
    </w:pPr>
    <w:rPr>
      <w:sz w:val="25"/>
      <w:szCs w:val="25"/>
    </w:rPr>
  </w:style>
  <w:style w:type="paragraph" w:styleId="30">
    <w:name w:val="List Bullet 3"/>
    <w:basedOn w:val="a"/>
    <w:link w:val="3"/>
    <w:qFormat/>
    <w:rsid w:val="08464C5D"/>
    <w:pPr>
      <w:ind w:left="566" w:hanging="283"/>
      <w:contextualSpacing/>
    </w:pPr>
  </w:style>
  <w:style w:type="paragraph" w:styleId="42">
    <w:name w:val="List Bullet 4"/>
    <w:basedOn w:val="a"/>
    <w:qFormat/>
    <w:rsid w:val="08464C5D"/>
    <w:pPr>
      <w:ind w:left="849" w:hanging="283"/>
      <w:contextualSpacing/>
    </w:pPr>
  </w:style>
  <w:style w:type="paragraph" w:customStyle="1" w:styleId="1b">
    <w:name w:val="Обычный1"/>
    <w:qFormat/>
    <w:rsid w:val="08BD1A64"/>
    <w:pPr>
      <w:widowControl w:val="0"/>
    </w:pPr>
  </w:style>
  <w:style w:type="paragraph" w:customStyle="1" w:styleId="ConsPlusTitle">
    <w:name w:val="ConsPlusTitle"/>
    <w:qFormat/>
    <w:rsid w:val="004808BC"/>
    <w:pPr>
      <w:widowControl w:val="0"/>
    </w:pPr>
    <w:rPr>
      <w:rFonts w:ascii="Arial" w:hAnsi="Arial" w:cs="Arial"/>
      <w:b/>
      <w:bCs/>
    </w:rPr>
  </w:style>
  <w:style w:type="paragraph" w:customStyle="1" w:styleId="410">
    <w:name w:val="Основной текст (4)1"/>
    <w:basedOn w:val="a"/>
    <w:uiPriority w:val="99"/>
    <w:qFormat/>
    <w:rsid w:val="004808BC"/>
    <w:pPr>
      <w:shd w:val="clear" w:color="auto" w:fill="FFFFFF"/>
      <w:spacing w:before="300" w:after="300" w:line="322" w:lineRule="exact"/>
      <w:ind w:firstLine="600"/>
      <w:jc w:val="both"/>
    </w:pPr>
    <w:rPr>
      <w:b/>
      <w:bCs/>
      <w:sz w:val="28"/>
      <w:szCs w:val="28"/>
    </w:rPr>
  </w:style>
  <w:style w:type="paragraph" w:customStyle="1" w:styleId="1c">
    <w:name w:val="Текст сноски1"/>
    <w:basedOn w:val="a"/>
    <w:uiPriority w:val="99"/>
    <w:qFormat/>
    <w:rsid w:val="005A4030"/>
    <w:pPr>
      <w:shd w:val="clear" w:color="auto" w:fill="FFFFFF"/>
      <w:spacing w:line="298" w:lineRule="exact"/>
      <w:ind w:firstLine="440"/>
      <w:jc w:val="both"/>
    </w:pPr>
    <w:rPr>
      <w:sz w:val="25"/>
      <w:szCs w:val="25"/>
    </w:rPr>
  </w:style>
  <w:style w:type="paragraph" w:customStyle="1" w:styleId="28">
    <w:name w:val="Нижний колонтитул2"/>
    <w:basedOn w:val="a"/>
    <w:uiPriority w:val="99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9">
    <w:name w:val="Верхний колонтитул2"/>
    <w:basedOn w:val="a"/>
    <w:semiHidden/>
    <w:unhideWhenUsed/>
    <w:qFormat/>
    <w:rsid w:val="00C156AE"/>
    <w:pPr>
      <w:tabs>
        <w:tab w:val="center" w:pos="4677"/>
        <w:tab w:val="right" w:pos="9355"/>
      </w:tabs>
    </w:pPr>
  </w:style>
  <w:style w:type="paragraph" w:customStyle="1" w:styleId="221">
    <w:name w:val="Основной текст с отступом 22"/>
    <w:basedOn w:val="a"/>
    <w:qFormat/>
    <w:rsid w:val="00AD4F77"/>
    <w:pPr>
      <w:spacing w:after="120" w:line="480" w:lineRule="auto"/>
      <w:ind w:left="283"/>
    </w:pPr>
    <w:rPr>
      <w:lang w:eastAsia="zh-CN"/>
    </w:rPr>
  </w:style>
  <w:style w:type="paragraph" w:customStyle="1" w:styleId="34">
    <w:name w:val="Нижний колонтитул3"/>
    <w:basedOn w:val="aff"/>
    <w:qFormat/>
    <w:rsid w:val="00E806F0"/>
  </w:style>
  <w:style w:type="paragraph" w:customStyle="1" w:styleId="43">
    <w:name w:val="Нижний колонтитул4"/>
    <w:basedOn w:val="aff"/>
    <w:qFormat/>
    <w:rsid w:val="00C23DA7"/>
  </w:style>
  <w:style w:type="paragraph" w:customStyle="1" w:styleId="230">
    <w:name w:val="Основной текст с отступом 23"/>
    <w:basedOn w:val="a"/>
    <w:qFormat/>
    <w:rsid w:val="00ED5532"/>
    <w:pPr>
      <w:spacing w:after="120" w:line="480" w:lineRule="auto"/>
      <w:ind w:left="283"/>
    </w:pPr>
    <w:rPr>
      <w:lang w:eastAsia="zh-CN"/>
    </w:rPr>
  </w:style>
  <w:style w:type="paragraph" w:styleId="aff6">
    <w:name w:val="Plain Text"/>
    <w:basedOn w:val="a"/>
    <w:semiHidden/>
    <w:unhideWhenUsed/>
    <w:qFormat/>
    <w:rsid w:val="00E968D2"/>
    <w:rPr>
      <w:rFonts w:ascii="Consolas" w:hAnsi="Consolas"/>
      <w:sz w:val="21"/>
      <w:szCs w:val="21"/>
    </w:rPr>
  </w:style>
  <w:style w:type="paragraph" w:customStyle="1" w:styleId="50">
    <w:name w:val="Нижний колонтитул5"/>
    <w:basedOn w:val="aff0"/>
    <w:qFormat/>
    <w:rsid w:val="00AE69AF"/>
  </w:style>
  <w:style w:type="paragraph" w:customStyle="1" w:styleId="214">
    <w:name w:val="Основной текст 21"/>
    <w:basedOn w:val="a"/>
    <w:qFormat/>
    <w:rsid w:val="003A3844"/>
    <w:pPr>
      <w:spacing w:after="120" w:line="480" w:lineRule="auto"/>
    </w:pPr>
    <w:rPr>
      <w:rFonts w:eastAsia="SimSun"/>
      <w:lang w:eastAsia="zh-CN"/>
    </w:rPr>
  </w:style>
  <w:style w:type="paragraph" w:customStyle="1" w:styleId="60">
    <w:name w:val="Нижний колонтитул6"/>
    <w:basedOn w:val="aff0"/>
    <w:qFormat/>
    <w:rsid w:val="00C70017"/>
  </w:style>
  <w:style w:type="paragraph" w:customStyle="1" w:styleId="FR3">
    <w:name w:val="FR3"/>
    <w:qFormat/>
    <w:rsid w:val="00F33B47"/>
    <w:pPr>
      <w:widowControl w:val="0"/>
      <w:spacing w:line="259" w:lineRule="auto"/>
      <w:ind w:firstLine="720"/>
      <w:jc w:val="both"/>
    </w:pPr>
    <w:rPr>
      <w:sz w:val="28"/>
    </w:rPr>
  </w:style>
  <w:style w:type="paragraph" w:customStyle="1" w:styleId="70">
    <w:name w:val="Нижний колонтитул7"/>
    <w:basedOn w:val="aff0"/>
    <w:qFormat/>
    <w:rsid w:val="00DA5F7C"/>
  </w:style>
  <w:style w:type="paragraph" w:customStyle="1" w:styleId="80">
    <w:name w:val="Нижний колонтитул8"/>
    <w:basedOn w:val="aff0"/>
    <w:qFormat/>
    <w:rsid w:val="00560869"/>
  </w:style>
  <w:style w:type="paragraph" w:customStyle="1" w:styleId="9">
    <w:name w:val="Нижний колонтитул9"/>
    <w:basedOn w:val="a"/>
    <w:uiPriority w:val="99"/>
    <w:unhideWhenUsed/>
    <w:qFormat/>
    <w:rsid w:val="007D243B"/>
    <w:pPr>
      <w:tabs>
        <w:tab w:val="center" w:pos="4677"/>
        <w:tab w:val="right" w:pos="9355"/>
      </w:tabs>
    </w:pPr>
    <w:rPr>
      <w:rFonts w:ascii="Tahoma" w:eastAsia="Tahoma" w:hAnsi="Tahoma" w:cs="Tahoma"/>
      <w:color w:val="000000"/>
    </w:rPr>
  </w:style>
  <w:style w:type="paragraph" w:customStyle="1" w:styleId="BlockQuotation">
    <w:name w:val="Block Quotation"/>
    <w:basedOn w:val="a"/>
    <w:qFormat/>
    <w:rsid w:val="002E390B"/>
    <w:pPr>
      <w:widowControl w:val="0"/>
      <w:ind w:left="567" w:right="-2" w:firstLine="851"/>
      <w:jc w:val="both"/>
      <w:textAlignment w:val="baseline"/>
    </w:pPr>
    <w:rPr>
      <w:sz w:val="28"/>
      <w:szCs w:val="20"/>
    </w:rPr>
  </w:style>
  <w:style w:type="paragraph" w:customStyle="1" w:styleId="LO-normal">
    <w:name w:val="LO-normal"/>
    <w:qFormat/>
    <w:rsid w:val="003C62CC"/>
    <w:rPr>
      <w:rFonts w:ascii="Calibri" w:eastAsia="Calibri" w:hAnsi="Calibri" w:cs="Calibri"/>
      <w:lang w:eastAsia="zh-CN"/>
    </w:rPr>
  </w:style>
  <w:style w:type="paragraph" w:customStyle="1" w:styleId="western">
    <w:name w:val="western"/>
    <w:basedOn w:val="a"/>
    <w:qFormat/>
    <w:rsid w:val="00B05797"/>
    <w:pPr>
      <w:spacing w:beforeAutospacing="1" w:afterAutospacing="1"/>
    </w:pPr>
  </w:style>
  <w:style w:type="paragraph" w:customStyle="1" w:styleId="1d">
    <w:name w:val="Красная строка1"/>
    <w:basedOn w:val="af4"/>
    <w:qFormat/>
    <w:rsid w:val="00CB58F1"/>
    <w:pPr>
      <w:ind w:firstLine="210"/>
    </w:pPr>
    <w:rPr>
      <w:sz w:val="20"/>
      <w:szCs w:val="20"/>
      <w:lang w:eastAsia="ar-SA"/>
    </w:rPr>
  </w:style>
  <w:style w:type="paragraph" w:customStyle="1" w:styleId="100">
    <w:name w:val="Нижний колонтитул10"/>
    <w:basedOn w:val="aff"/>
    <w:qFormat/>
    <w:rsid w:val="00BE27B1"/>
  </w:style>
  <w:style w:type="paragraph" w:customStyle="1" w:styleId="Standard">
    <w:name w:val="Standard"/>
    <w:qFormat/>
    <w:rsid w:val="009D2068"/>
    <w:pPr>
      <w:widowControl w:val="0"/>
      <w:jc w:val="center"/>
    </w:pPr>
    <w:rPr>
      <w:rFonts w:ascii="PT Astra Serif" w:eastAsia="Source Han Sans CN Regular" w:hAnsi="PT Astra Serif" w:cs="Lohit Devanagari"/>
      <w:kern w:val="2"/>
      <w:sz w:val="28"/>
      <w:szCs w:val="24"/>
    </w:rPr>
  </w:style>
  <w:style w:type="paragraph" w:customStyle="1" w:styleId="112">
    <w:name w:val="Нижний колонтитул11"/>
    <w:basedOn w:val="aff0"/>
    <w:qFormat/>
    <w:rsid w:val="001A29BD"/>
  </w:style>
  <w:style w:type="paragraph" w:customStyle="1" w:styleId="120">
    <w:name w:val="Нижний колонтитул12"/>
    <w:basedOn w:val="aff0"/>
    <w:qFormat/>
    <w:rsid w:val="00B9093D"/>
  </w:style>
  <w:style w:type="paragraph" w:customStyle="1" w:styleId="215">
    <w:name w:val="Основной текст с отступом 21"/>
    <w:basedOn w:val="a"/>
    <w:qFormat/>
    <w:rsid w:val="007674D8"/>
    <w:pPr>
      <w:widowControl w:val="0"/>
      <w:suppressAutoHyphens w:val="0"/>
      <w:ind w:firstLine="284"/>
      <w:jc w:val="both"/>
      <w:textAlignment w:val="baseline"/>
    </w:pPr>
    <w:rPr>
      <w:szCs w:val="20"/>
    </w:rPr>
  </w:style>
  <w:style w:type="paragraph" w:customStyle="1" w:styleId="131">
    <w:name w:val="Нижний колонтитул13"/>
    <w:basedOn w:val="aff0"/>
    <w:qFormat/>
    <w:rsid w:val="003E7065"/>
  </w:style>
  <w:style w:type="paragraph" w:customStyle="1" w:styleId="21NoSpacingNoSpacing12">
    <w:name w:val="Без интервала;Без интервала21;Обя;мелкий;норма;мой рабочий;Без интерваль;Айгерим;No Spacing;No Spacing12"/>
    <w:qFormat/>
    <w:rsid w:val="00B659C3"/>
    <w:rPr>
      <w:rFonts w:ascii="Calibri" w:hAnsi="Calibri" w:cs="Calibri"/>
      <w:sz w:val="22"/>
      <w:szCs w:val="22"/>
      <w:lang w:eastAsia="zh-CN"/>
    </w:rPr>
  </w:style>
  <w:style w:type="paragraph" w:customStyle="1" w:styleId="Footer">
    <w:name w:val="Footer"/>
    <w:basedOn w:val="aff0"/>
    <w:rsid w:val="005E3F14"/>
  </w:style>
  <w:style w:type="numbering" w:customStyle="1" w:styleId="1e">
    <w:name w:val="Стиль1"/>
    <w:uiPriority w:val="99"/>
    <w:qFormat/>
    <w:rsid w:val="00F77706"/>
  </w:style>
  <w:style w:type="numbering" w:customStyle="1" w:styleId="113">
    <w:name w:val="Стиль11"/>
    <w:uiPriority w:val="99"/>
    <w:qFormat/>
    <w:rsid w:val="00DD1642"/>
  </w:style>
  <w:style w:type="numbering" w:customStyle="1" w:styleId="WW8Num1">
    <w:name w:val="WW8Num1"/>
    <w:qFormat/>
    <w:rsid w:val="008879C0"/>
  </w:style>
  <w:style w:type="table" w:styleId="aff7">
    <w:name w:val="Table Grid"/>
    <w:basedOn w:val="a1"/>
    <w:uiPriority w:val="39"/>
    <w:rsid w:val="00013D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C4E18B-82A5-4E01-86E2-673280D34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2808</TotalTime>
  <Pages>9</Pages>
  <Words>4034</Words>
  <Characters>22994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26975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dc:description/>
  <cp:lastModifiedBy>ARM3</cp:lastModifiedBy>
  <cp:revision>309</cp:revision>
  <cp:lastPrinted>2024-02-05T09:33:00Z</cp:lastPrinted>
  <dcterms:created xsi:type="dcterms:W3CDTF">2024-08-20T10:37:00Z</dcterms:created>
  <dcterms:modified xsi:type="dcterms:W3CDTF">2024-09-27T09:50:00Z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-1658494786</vt:i4>
  </property>
</Properties>
</file>